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C09D" w14:textId="77777777" w:rsidR="00F57BC9" w:rsidRPr="00F57BC9" w:rsidRDefault="00F57BC9" w:rsidP="00F57BC9">
      <w:pPr>
        <w:spacing w:before="240" w:after="240" w:line="240" w:lineRule="auto"/>
        <w:rPr>
          <w:rFonts w:ascii="Times New Roman" w:eastAsia="Times New Roman" w:hAnsi="Times New Roman" w:cs="Times New Roman"/>
          <w:kern w:val="0"/>
          <w:sz w:val="24"/>
          <w:szCs w:val="24"/>
          <w14:ligatures w14:val="none"/>
        </w:rPr>
      </w:pPr>
      <w:r w:rsidRPr="00F57BC9">
        <w:rPr>
          <w:rFonts w:ascii="Times New Roman" w:eastAsia="Times New Roman" w:hAnsi="Times New Roman" w:cs="Times New Roman"/>
          <w:b/>
          <w:bCs/>
          <w:color w:val="000000"/>
          <w:kern w:val="0"/>
          <w:sz w:val="26"/>
          <w:szCs w:val="26"/>
          <w14:ligatures w14:val="none"/>
        </w:rPr>
        <w:t> Consequentialism is silly. </w:t>
      </w:r>
    </w:p>
    <w:p w14:paraId="4FE20560" w14:textId="77777777" w:rsidR="00F57BC9" w:rsidRPr="00F57BC9" w:rsidRDefault="00F57BC9" w:rsidP="00F57BC9">
      <w:pPr>
        <w:spacing w:before="240" w:after="240" w:line="240" w:lineRule="auto"/>
        <w:rPr>
          <w:rFonts w:ascii="Times New Roman" w:eastAsia="Times New Roman" w:hAnsi="Times New Roman" w:cs="Times New Roman"/>
          <w:kern w:val="0"/>
          <w:sz w:val="24"/>
          <w:szCs w:val="24"/>
          <w14:ligatures w14:val="none"/>
        </w:rPr>
      </w:pPr>
      <w:r w:rsidRPr="00F57BC9">
        <w:rPr>
          <w:rFonts w:ascii="Times New Roman" w:eastAsia="Times New Roman" w:hAnsi="Times New Roman" w:cs="Times New Roman"/>
          <w:b/>
          <w:bCs/>
          <w:color w:val="000000"/>
          <w:kern w:val="0"/>
          <w:sz w:val="26"/>
          <w:szCs w:val="26"/>
          <w14:ligatures w14:val="none"/>
        </w:rPr>
        <w:t>1. Consequentialism leaves us clueless. For example, if a bandit named Richard spares Angie from death who turns out to be an ancestor of Hitler, a consequence of Richard’s action is the holocaust even though he could have never known that. </w:t>
      </w:r>
    </w:p>
    <w:p w14:paraId="2CF51283" w14:textId="77777777" w:rsidR="00F57BC9" w:rsidRPr="00F57BC9" w:rsidRDefault="00F57BC9" w:rsidP="00F57BC9">
      <w:pPr>
        <w:spacing w:before="240" w:after="240" w:line="240" w:lineRule="auto"/>
        <w:rPr>
          <w:rFonts w:ascii="Times New Roman" w:eastAsia="Times New Roman" w:hAnsi="Times New Roman" w:cs="Times New Roman"/>
          <w:kern w:val="0"/>
          <w:sz w:val="24"/>
          <w:szCs w:val="24"/>
          <w14:ligatures w14:val="none"/>
        </w:rPr>
      </w:pPr>
      <w:proofErr w:type="spellStart"/>
      <w:r w:rsidRPr="00F57BC9">
        <w:rPr>
          <w:rFonts w:ascii="Times New Roman" w:eastAsia="Times New Roman" w:hAnsi="Times New Roman" w:cs="Times New Roman"/>
          <w:b/>
          <w:bCs/>
          <w:color w:val="000000"/>
          <w:kern w:val="0"/>
          <w:sz w:val="26"/>
          <w:szCs w:val="26"/>
          <w14:ligatures w14:val="none"/>
        </w:rPr>
        <w:t>Lenman</w:t>
      </w:r>
      <w:proofErr w:type="spellEnd"/>
      <w:r w:rsidRPr="00F57BC9">
        <w:rPr>
          <w:rFonts w:ascii="Times New Roman" w:eastAsia="Times New Roman" w:hAnsi="Times New Roman" w:cs="Times New Roman"/>
          <w:b/>
          <w:bCs/>
          <w:color w:val="000000"/>
          <w:kern w:val="0"/>
          <w:sz w:val="20"/>
          <w:szCs w:val="20"/>
          <w14:ligatures w14:val="none"/>
        </w:rPr>
        <w:t>,</w:t>
      </w:r>
      <w:r w:rsidRPr="00F57BC9">
        <w:rPr>
          <w:rFonts w:ascii="Times New Roman" w:eastAsia="Times New Roman" w:hAnsi="Times New Roman" w:cs="Times New Roman"/>
          <w:color w:val="000000"/>
          <w:kern w:val="0"/>
          <w:sz w:val="20"/>
          <w:szCs w:val="20"/>
          <w14:ligatures w14:val="none"/>
        </w:rPr>
        <w:t xml:space="preserve"> James. "Consequentialism and Cluelessness." </w:t>
      </w:r>
      <w:r w:rsidRPr="00F57BC9">
        <w:rPr>
          <w:rFonts w:ascii="Times New Roman" w:eastAsia="Times New Roman" w:hAnsi="Times New Roman" w:cs="Times New Roman"/>
          <w:i/>
          <w:iCs/>
          <w:color w:val="000000"/>
          <w:kern w:val="0"/>
          <w:sz w:val="20"/>
          <w:szCs w:val="20"/>
          <w14:ligatures w14:val="none"/>
        </w:rPr>
        <w:t>Philosophy and Public Affairs</w:t>
      </w:r>
      <w:r w:rsidRPr="00F57BC9">
        <w:rPr>
          <w:rFonts w:ascii="Times New Roman" w:eastAsia="Times New Roman" w:hAnsi="Times New Roman" w:cs="Times New Roman"/>
          <w:color w:val="000000"/>
          <w:kern w:val="0"/>
          <w:sz w:val="20"/>
          <w:szCs w:val="20"/>
          <w14:ligatures w14:val="none"/>
        </w:rPr>
        <w:t xml:space="preserve">, vol. 29, no. 4, </w:t>
      </w:r>
      <w:r w:rsidRPr="00F57BC9">
        <w:rPr>
          <w:rFonts w:ascii="Times New Roman" w:eastAsia="Times New Roman" w:hAnsi="Times New Roman" w:cs="Times New Roman"/>
          <w:b/>
          <w:bCs/>
          <w:color w:val="000000"/>
          <w:kern w:val="0"/>
          <w:sz w:val="26"/>
          <w:szCs w:val="26"/>
          <w14:ligatures w14:val="none"/>
        </w:rPr>
        <w:t>2000</w:t>
      </w:r>
      <w:r w:rsidRPr="00F57BC9">
        <w:rPr>
          <w:rFonts w:ascii="Times New Roman" w:eastAsia="Times New Roman" w:hAnsi="Times New Roman" w:cs="Times New Roman"/>
          <w:color w:val="000000"/>
          <w:kern w:val="0"/>
          <w:sz w:val="20"/>
          <w:szCs w:val="20"/>
          <w14:ligatures w14:val="none"/>
        </w:rPr>
        <w:t>, pp. 342-70, www.jstor.org/stable/2672830#metadata_info_tab_contents. Accessed 8 Aug. 2022. ICW</w:t>
      </w:r>
      <w:r w:rsidRPr="00F57BC9">
        <w:rPr>
          <w:rFonts w:ascii="Times New Roman" w:eastAsia="Times New Roman" w:hAnsi="Times New Roman" w:cs="Times New Roman"/>
          <w:color w:val="000000"/>
          <w:kern w:val="0"/>
          <w:sz w:val="12"/>
          <w:szCs w:val="12"/>
          <w:vertAlign w:val="subscript"/>
          <w14:ligatures w14:val="none"/>
        </w:rPr>
        <w:t>NW</w:t>
      </w:r>
    </w:p>
    <w:p w14:paraId="50D3EEE0" w14:textId="77777777" w:rsidR="00F57BC9" w:rsidRPr="00F57BC9" w:rsidRDefault="00F57BC9" w:rsidP="00F57BC9">
      <w:pPr>
        <w:spacing w:before="240" w:after="240" w:line="240" w:lineRule="auto"/>
        <w:rPr>
          <w:rFonts w:ascii="Times New Roman" w:eastAsia="Times New Roman" w:hAnsi="Times New Roman" w:cs="Times New Roman"/>
          <w:kern w:val="0"/>
          <w:sz w:val="24"/>
          <w:szCs w:val="24"/>
          <w14:ligatures w14:val="none"/>
        </w:rPr>
      </w:pPr>
      <w:r w:rsidRPr="00F57BC9">
        <w:rPr>
          <w:rFonts w:ascii="Times New Roman" w:eastAsia="Times New Roman" w:hAnsi="Times New Roman" w:cs="Times New Roman"/>
          <w:b/>
          <w:bCs/>
          <w:color w:val="000000"/>
          <w:kern w:val="0"/>
          <w:sz w:val="26"/>
          <w:szCs w:val="26"/>
          <w:u w:val="single"/>
          <w14:ligatures w14:val="none"/>
        </w:rPr>
        <w:t xml:space="preserve"> Imagine we are in what is now southern Germany a hundred years be- fore the birth of Jesus. A certain bandit, Richard, </w:t>
      </w:r>
      <w:r w:rsidRPr="00F57BC9">
        <w:rPr>
          <w:rFonts w:ascii="Times New Roman" w:eastAsia="Times New Roman" w:hAnsi="Times New Roman" w:cs="Times New Roman"/>
          <w:b/>
          <w:bCs/>
          <w:color w:val="000000"/>
          <w:kern w:val="0"/>
          <w:sz w:val="12"/>
          <w:szCs w:val="12"/>
          <w14:ligatures w14:val="none"/>
        </w:rPr>
        <w:t xml:space="preserve">quite lost to history, </w:t>
      </w:r>
      <w:r w:rsidRPr="00F57BC9">
        <w:rPr>
          <w:rFonts w:ascii="Times New Roman" w:eastAsia="Times New Roman" w:hAnsi="Times New Roman" w:cs="Times New Roman"/>
          <w:b/>
          <w:bCs/>
          <w:color w:val="000000"/>
          <w:kern w:val="0"/>
          <w:sz w:val="26"/>
          <w:szCs w:val="26"/>
          <w:u w:val="single"/>
          <w14:ligatures w14:val="none"/>
        </w:rPr>
        <w:t xml:space="preserve">has raided a </w:t>
      </w:r>
      <w:proofErr w:type="gramStart"/>
      <w:r w:rsidRPr="00F57BC9">
        <w:rPr>
          <w:rFonts w:ascii="Times New Roman" w:eastAsia="Times New Roman" w:hAnsi="Times New Roman" w:cs="Times New Roman"/>
          <w:b/>
          <w:bCs/>
          <w:color w:val="000000"/>
          <w:kern w:val="0"/>
          <w:sz w:val="26"/>
          <w:szCs w:val="26"/>
          <w:u w:val="single"/>
          <w14:ligatures w14:val="none"/>
        </w:rPr>
        <w:t>village</w:t>
      </w:r>
      <w:proofErr w:type="gramEnd"/>
      <w:r w:rsidRPr="00F57BC9">
        <w:rPr>
          <w:rFonts w:ascii="Times New Roman" w:eastAsia="Times New Roman" w:hAnsi="Times New Roman" w:cs="Times New Roman"/>
          <w:b/>
          <w:bCs/>
          <w:color w:val="000000"/>
          <w:kern w:val="0"/>
          <w:sz w:val="26"/>
          <w:szCs w:val="26"/>
          <w:u w:val="single"/>
          <w14:ligatures w14:val="none"/>
        </w:rPr>
        <w:t xml:space="preserve"> and killed all its inhabitants bar one.</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12"/>
          <w:szCs w:val="12"/>
          <w14:ligatures w14:val="none"/>
        </w:rPr>
        <w:t xml:space="preserve">This final survivor, a pregnant woman named </w:t>
      </w:r>
      <w:r w:rsidRPr="00F57BC9">
        <w:rPr>
          <w:rFonts w:ascii="Times New Roman" w:eastAsia="Times New Roman" w:hAnsi="Times New Roman" w:cs="Times New Roman"/>
          <w:b/>
          <w:bCs/>
          <w:color w:val="000000"/>
          <w:kern w:val="0"/>
          <w:sz w:val="26"/>
          <w:szCs w:val="26"/>
          <w:u w:val="single"/>
          <w14:ligatures w14:val="none"/>
        </w:rPr>
        <w:t xml:space="preserve">Angie, </w:t>
      </w:r>
      <w:r w:rsidRPr="00F57BC9">
        <w:rPr>
          <w:rFonts w:ascii="Times New Roman" w:eastAsia="Times New Roman" w:hAnsi="Times New Roman" w:cs="Times New Roman"/>
          <w:b/>
          <w:bCs/>
          <w:color w:val="000000"/>
          <w:kern w:val="0"/>
          <w:sz w:val="12"/>
          <w:szCs w:val="12"/>
          <w14:ligatures w14:val="none"/>
        </w:rPr>
        <w:t xml:space="preserve">he finds hiding in a house about to be burned. On a whim of compassion, he orders that her life be spared. But perhaps, by consequentialist standards, he should not have done so. For let us </w:t>
      </w:r>
      <w:r w:rsidRPr="00F57BC9">
        <w:rPr>
          <w:rFonts w:ascii="Times New Roman" w:eastAsia="Times New Roman" w:hAnsi="Times New Roman" w:cs="Times New Roman"/>
          <w:b/>
          <w:bCs/>
          <w:color w:val="000000"/>
          <w:kern w:val="0"/>
          <w:sz w:val="26"/>
          <w:szCs w:val="26"/>
          <w:u w:val="single"/>
          <w14:ligatures w14:val="none"/>
        </w:rPr>
        <w:t xml:space="preserve">suppose Angie was a great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great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great</w:t>
      </w:r>
      <w:proofErr w:type="spellEnd"/>
      <w:r w:rsidRPr="00F57BC9">
        <w:rPr>
          <w:rFonts w:ascii="Times New Roman" w:eastAsia="Times New Roman" w:hAnsi="Times New Roman" w:cs="Times New Roman"/>
          <w:b/>
          <w:bCs/>
          <w:color w:val="000000"/>
          <w:kern w:val="0"/>
          <w:sz w:val="26"/>
          <w:szCs w:val="26"/>
          <w:u w:val="single"/>
          <w14:ligatures w14:val="none"/>
        </w:rPr>
        <w:t xml:space="preserve"> grand- mother of Adolf Hitler. </w:t>
      </w:r>
      <w:r w:rsidRPr="00F57BC9">
        <w:rPr>
          <w:rFonts w:ascii="Times New Roman" w:eastAsia="Times New Roman" w:hAnsi="Times New Roman" w:cs="Times New Roman"/>
          <w:b/>
          <w:bCs/>
          <w:color w:val="000000"/>
          <w:kern w:val="0"/>
          <w:sz w:val="12"/>
          <w:szCs w:val="12"/>
          <w14:ligatures w14:val="none"/>
        </w:rPr>
        <w:t xml:space="preserve">The millions of Hitler's victims were thus also </w:t>
      </w:r>
      <w:proofErr w:type="spellStart"/>
      <w:r w:rsidRPr="00F57BC9">
        <w:rPr>
          <w:rFonts w:ascii="Times New Roman" w:eastAsia="Times New Roman" w:hAnsi="Times New Roman" w:cs="Times New Roman"/>
          <w:b/>
          <w:bCs/>
          <w:color w:val="000000"/>
          <w:kern w:val="0"/>
          <w:sz w:val="12"/>
          <w:szCs w:val="12"/>
          <w14:ligatures w14:val="none"/>
        </w:rPr>
        <w:t>vic</w:t>
      </w:r>
      <w:proofErr w:type="spellEnd"/>
      <w:r w:rsidRPr="00F57BC9">
        <w:rPr>
          <w:rFonts w:ascii="Times New Roman" w:eastAsia="Times New Roman" w:hAnsi="Times New Roman" w:cs="Times New Roman"/>
          <w:b/>
          <w:bCs/>
          <w:color w:val="000000"/>
          <w:kern w:val="0"/>
          <w:sz w:val="12"/>
          <w:szCs w:val="12"/>
          <w14:ligatures w14:val="none"/>
        </w:rPr>
        <w:t xml:space="preserve">- </w:t>
      </w:r>
      <w:proofErr w:type="spellStart"/>
      <w:r w:rsidRPr="00F57BC9">
        <w:rPr>
          <w:rFonts w:ascii="Times New Roman" w:eastAsia="Times New Roman" w:hAnsi="Times New Roman" w:cs="Times New Roman"/>
          <w:b/>
          <w:bCs/>
          <w:color w:val="000000"/>
          <w:kern w:val="0"/>
          <w:sz w:val="12"/>
          <w:szCs w:val="12"/>
          <w14:ligatures w14:val="none"/>
        </w:rPr>
        <w:t>tims</w:t>
      </w:r>
      <w:proofErr w:type="spellEnd"/>
      <w:r w:rsidRPr="00F57BC9">
        <w:rPr>
          <w:rFonts w:ascii="Times New Roman" w:eastAsia="Times New Roman" w:hAnsi="Times New Roman" w:cs="Times New Roman"/>
          <w:b/>
          <w:bCs/>
          <w:color w:val="000000"/>
          <w:kern w:val="0"/>
          <w:sz w:val="12"/>
          <w:szCs w:val="12"/>
          <w14:ligatures w14:val="none"/>
        </w:rPr>
        <w:t xml:space="preserve"> of Richard's sparing of Angie. It must be stressed that there is nothing unlikely about this story. Let us bear in mind that </w:t>
      </w:r>
      <w:r w:rsidRPr="00F57BC9">
        <w:rPr>
          <w:rFonts w:ascii="Times New Roman" w:eastAsia="Times New Roman" w:hAnsi="Times New Roman" w:cs="Times New Roman"/>
          <w:b/>
          <w:bCs/>
          <w:color w:val="000000"/>
          <w:kern w:val="0"/>
          <w:sz w:val="26"/>
          <w:szCs w:val="26"/>
          <w:u w:val="single"/>
          <w14:ligatures w14:val="none"/>
        </w:rPr>
        <w:t>in Hitler's family tree there are 2</w:t>
      </w:r>
      <w:r w:rsidRPr="00F57BC9">
        <w:rPr>
          <w:rFonts w:ascii="Times New Roman" w:eastAsia="Times New Roman" w:hAnsi="Times New Roman" w:cs="Times New Roman"/>
          <w:b/>
          <w:bCs/>
          <w:color w:val="000000"/>
          <w:kern w:val="0"/>
          <w:sz w:val="14"/>
          <w:szCs w:val="14"/>
          <w:u w:val="single"/>
          <w:vertAlign w:val="superscript"/>
          <w14:ligatures w14:val="none"/>
        </w:rPr>
        <w:t>100</w:t>
      </w:r>
      <w:r w:rsidRPr="00F57BC9">
        <w:rPr>
          <w:rFonts w:ascii="Times New Roman" w:eastAsia="Times New Roman" w:hAnsi="Times New Roman" w:cs="Times New Roman"/>
          <w:b/>
          <w:bCs/>
          <w:color w:val="000000"/>
          <w:kern w:val="0"/>
          <w:sz w:val="26"/>
          <w:szCs w:val="26"/>
          <w:u w:val="single"/>
          <w14:ligatures w14:val="none"/>
        </w:rPr>
        <w:t xml:space="preserve"> slots for grand- parents of this order. </w:t>
      </w:r>
      <w:r w:rsidRPr="00F57BC9">
        <w:rPr>
          <w:rFonts w:ascii="Times New Roman" w:eastAsia="Times New Roman" w:hAnsi="Times New Roman" w:cs="Times New Roman"/>
          <w:b/>
          <w:bCs/>
          <w:color w:val="000000"/>
          <w:kern w:val="0"/>
          <w:sz w:val="12"/>
          <w:szCs w:val="12"/>
          <w14:ligatures w14:val="none"/>
        </w:rPr>
        <w:t xml:space="preserve">Because that is a number astronomically larger than the then available population of the world, there must be many people occupying more than one such slot. Nonetheless, </w:t>
      </w:r>
      <w:r w:rsidRPr="00F57BC9">
        <w:rPr>
          <w:rFonts w:ascii="Times New Roman" w:eastAsia="Times New Roman" w:hAnsi="Times New Roman" w:cs="Times New Roman"/>
          <w:b/>
          <w:bCs/>
          <w:color w:val="000000"/>
          <w:kern w:val="0"/>
          <w:sz w:val="26"/>
          <w:szCs w:val="26"/>
          <w:u w:val="single"/>
          <w14:ligatures w14:val="none"/>
        </w:rPr>
        <w:t xml:space="preserve">it is very likely that there were back then large areas, of Europe at least, where a high per- centage of the population were ancestors of Hitler </w:t>
      </w:r>
      <w:r w:rsidRPr="00F57BC9">
        <w:rPr>
          <w:rFonts w:ascii="Times New Roman" w:eastAsia="Times New Roman" w:hAnsi="Times New Roman" w:cs="Times New Roman"/>
          <w:b/>
          <w:bCs/>
          <w:color w:val="000000"/>
          <w:kern w:val="0"/>
          <w:sz w:val="12"/>
          <w:szCs w:val="12"/>
          <w14:ligatures w14:val="none"/>
        </w:rPr>
        <w:t>(very possibly all those whose bloodlines endured into the twentieth century).</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26"/>
          <w:szCs w:val="26"/>
          <w:u w:val="single"/>
          <w14:ligatures w14:val="none"/>
        </w:rPr>
        <w:t>Anyone who saved the lives of any of these people or any of their intermediate descendants or who missed some opportunity to kill them before they fathered or mothered the relevant child shares in Richard's wrongdoing</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12"/>
          <w:szCs w:val="12"/>
          <w14:ligatures w14:val="none"/>
        </w:rPr>
        <w:t xml:space="preserve">Do Hitler's crimes mean that Richard acted wrongly, in consequentialist terms? They do not. For Hitler's crimes may not be the most significant consequence of Richard's action. Perhaps, had Richard killed Angie, her son Peter would have avenged her, thus causing Richard's widowed wife Samantha to get married again to Francis. And perhaps had all this happened Francis and Samantha would have had a </w:t>
      </w:r>
      <w:proofErr w:type="spellStart"/>
      <w:r w:rsidRPr="00F57BC9">
        <w:rPr>
          <w:rFonts w:ascii="Times New Roman" w:eastAsia="Times New Roman" w:hAnsi="Times New Roman" w:cs="Times New Roman"/>
          <w:b/>
          <w:bCs/>
          <w:color w:val="000000"/>
          <w:kern w:val="0"/>
          <w:sz w:val="12"/>
          <w:szCs w:val="12"/>
          <w14:ligatures w14:val="none"/>
        </w:rPr>
        <w:t>descen</w:t>
      </w:r>
      <w:proofErr w:type="spellEnd"/>
      <w:r w:rsidRPr="00F57BC9">
        <w:rPr>
          <w:rFonts w:ascii="Times New Roman" w:eastAsia="Times New Roman" w:hAnsi="Times New Roman" w:cs="Times New Roman"/>
          <w:b/>
          <w:bCs/>
          <w:color w:val="000000"/>
          <w:kern w:val="0"/>
          <w:sz w:val="12"/>
          <w:szCs w:val="12"/>
          <w14:ligatures w14:val="none"/>
        </w:rPr>
        <w:t xml:space="preserve">- </w:t>
      </w:r>
      <w:proofErr w:type="spellStart"/>
      <w:r w:rsidRPr="00F57BC9">
        <w:rPr>
          <w:rFonts w:ascii="Times New Roman" w:eastAsia="Times New Roman" w:hAnsi="Times New Roman" w:cs="Times New Roman"/>
          <w:b/>
          <w:bCs/>
          <w:color w:val="000000"/>
          <w:kern w:val="0"/>
          <w:sz w:val="12"/>
          <w:szCs w:val="12"/>
          <w14:ligatures w14:val="none"/>
        </w:rPr>
        <w:t>dant</w:t>
      </w:r>
      <w:proofErr w:type="spellEnd"/>
      <w:r w:rsidRPr="00F57BC9">
        <w:rPr>
          <w:rFonts w:ascii="Times New Roman" w:eastAsia="Times New Roman" w:hAnsi="Times New Roman" w:cs="Times New Roman"/>
          <w:b/>
          <w:bCs/>
          <w:color w:val="000000"/>
          <w:kern w:val="0"/>
          <w:sz w:val="12"/>
          <w:szCs w:val="12"/>
          <w14:ligatures w14:val="none"/>
        </w:rPr>
        <w:t xml:space="preserve"> 115 generations on, Malcolm the Truly Appalling, who would have conquered the world and in doing so committed crimes vastly more ex- tensive and terrible than those of Hitler. Even if the crimes of Hitler were the most dramatic single consequence of Richard's action, there will also have been countless millions of smaller consequences, many of them nonetheless very dramatic. Assuming the survival of Angie's bloodline, there will have been a huge impact on the identities of future people, especially when we think that most or all members of that bloodline will have had all manner of morally significant (for the consequentialist) effects large and small, including effects on who lived, who died, and who reproduced. And these </w:t>
      </w:r>
      <w:r w:rsidRPr="00F57BC9">
        <w:rPr>
          <w:rFonts w:ascii="Times New Roman" w:eastAsia="Times New Roman" w:hAnsi="Times New Roman" w:cs="Times New Roman"/>
          <w:b/>
          <w:bCs/>
          <w:color w:val="000000"/>
          <w:kern w:val="0"/>
          <w:sz w:val="26"/>
          <w:szCs w:val="26"/>
          <w:u w:val="single"/>
          <w:shd w:val="clear" w:color="auto" w:fill="FFFF00"/>
          <w14:ligatures w14:val="none"/>
        </w:rPr>
        <w:t>effects</w:t>
      </w:r>
      <w:r w:rsidRPr="00F57BC9">
        <w:rPr>
          <w:rFonts w:ascii="Times New Roman" w:eastAsia="Times New Roman" w:hAnsi="Times New Roman" w:cs="Times New Roman"/>
          <w:b/>
          <w:bCs/>
          <w:color w:val="000000"/>
          <w:kern w:val="0"/>
          <w:sz w:val="26"/>
          <w:szCs w:val="26"/>
          <w:u w:val="single"/>
          <w14:ligatures w14:val="none"/>
        </w:rPr>
        <w:t xml:space="preserve"> in turn will often </w:t>
      </w:r>
      <w:r w:rsidRPr="00F57BC9">
        <w:rPr>
          <w:rFonts w:ascii="Times New Roman" w:eastAsia="Times New Roman" w:hAnsi="Times New Roman" w:cs="Times New Roman"/>
          <w:b/>
          <w:bCs/>
          <w:color w:val="000000"/>
          <w:kern w:val="0"/>
          <w:sz w:val="26"/>
          <w:szCs w:val="26"/>
          <w:u w:val="single"/>
          <w:shd w:val="clear" w:color="auto" w:fill="FFFF00"/>
          <w14:ligatures w14:val="none"/>
        </w:rPr>
        <w:t>have massive causal ramifications</w:t>
      </w:r>
      <w:r w:rsidRPr="00F57BC9">
        <w:rPr>
          <w:rFonts w:ascii="Times New Roman" w:eastAsia="Times New Roman" w:hAnsi="Times New Roman" w:cs="Times New Roman"/>
          <w:b/>
          <w:bCs/>
          <w:color w:val="000000"/>
          <w:kern w:val="0"/>
          <w:sz w:val="26"/>
          <w:szCs w:val="26"/>
          <w:u w:val="single"/>
          <w14:ligatures w14:val="none"/>
        </w:rPr>
        <w:t xml:space="preserve"> of their own. </w:t>
      </w:r>
      <w:r w:rsidRPr="00F57BC9">
        <w:rPr>
          <w:rFonts w:ascii="Times New Roman" w:eastAsia="Times New Roman" w:hAnsi="Times New Roman" w:cs="Times New Roman"/>
          <w:b/>
          <w:bCs/>
          <w:color w:val="000000"/>
          <w:kern w:val="0"/>
          <w:sz w:val="26"/>
          <w:szCs w:val="26"/>
          <w:u w:val="single"/>
          <w:shd w:val="clear" w:color="auto" w:fill="FFFF00"/>
          <w14:ligatures w14:val="none"/>
        </w:rPr>
        <w:t>Richard changed history in incalculable ways. So did the man who introduced his parents</w:t>
      </w:r>
      <w:r w:rsidRPr="00F57BC9">
        <w:rPr>
          <w:rFonts w:ascii="Times New Roman" w:eastAsia="Times New Roman" w:hAnsi="Times New Roman" w:cs="Times New Roman"/>
          <w:b/>
          <w:bCs/>
          <w:color w:val="000000"/>
          <w:kern w:val="0"/>
          <w:sz w:val="26"/>
          <w:szCs w:val="26"/>
          <w:u w:val="single"/>
          <w14:ligatures w14:val="none"/>
        </w:rPr>
        <w:t xml:space="preserve"> to each other. So did the incompetent giver of directions who caused his mother to miss a meeting, forcing her to </w:t>
      </w:r>
      <w:proofErr w:type="spellStart"/>
      <w:r w:rsidRPr="00F57BC9">
        <w:rPr>
          <w:rFonts w:ascii="Times New Roman" w:eastAsia="Times New Roman" w:hAnsi="Times New Roman" w:cs="Times New Roman"/>
          <w:b/>
          <w:bCs/>
          <w:color w:val="000000"/>
          <w:kern w:val="0"/>
          <w:sz w:val="26"/>
          <w:szCs w:val="26"/>
          <w:u w:val="single"/>
          <w14:ligatures w14:val="none"/>
        </w:rPr>
        <w:t>lin</w:t>
      </w:r>
      <w:proofErr w:type="spellEnd"/>
      <w:r w:rsidRPr="00F57BC9">
        <w:rPr>
          <w:rFonts w:ascii="Times New Roman" w:eastAsia="Times New Roman" w:hAnsi="Times New Roman" w:cs="Times New Roman"/>
          <w:b/>
          <w:bCs/>
          <w:color w:val="000000"/>
          <w:kern w:val="0"/>
          <w:sz w:val="26"/>
          <w:szCs w:val="26"/>
          <w:u w:val="single"/>
          <w14:ligatures w14:val="none"/>
        </w:rPr>
        <w:t xml:space="preserve">- ger longer than planned in his father's village, long enough for the betrothal to take shape. </w:t>
      </w:r>
      <w:r w:rsidRPr="00F57BC9">
        <w:rPr>
          <w:rFonts w:ascii="Times New Roman" w:eastAsia="Times New Roman" w:hAnsi="Times New Roman" w:cs="Times New Roman"/>
          <w:b/>
          <w:bCs/>
          <w:color w:val="000000"/>
          <w:kern w:val="0"/>
          <w:sz w:val="26"/>
          <w:szCs w:val="26"/>
          <w:u w:val="single"/>
          <w:shd w:val="clear" w:color="auto" w:fill="FFFF00"/>
          <w14:ligatures w14:val="none"/>
        </w:rPr>
        <w:t xml:space="preserve">So did the friends who did not invite Richard's fa- </w:t>
      </w:r>
      <w:proofErr w:type="spellStart"/>
      <w:r w:rsidRPr="00F57BC9">
        <w:rPr>
          <w:rFonts w:ascii="Times New Roman" w:eastAsia="Times New Roman" w:hAnsi="Times New Roman" w:cs="Times New Roman"/>
          <w:b/>
          <w:bCs/>
          <w:color w:val="000000"/>
          <w:kern w:val="0"/>
          <w:sz w:val="26"/>
          <w:szCs w:val="26"/>
          <w:u w:val="single"/>
          <w:shd w:val="clear" w:color="auto" w:fill="FFFF00"/>
          <w14:ligatures w14:val="none"/>
        </w:rPr>
        <w:t>ther</w:t>
      </w:r>
      <w:proofErr w:type="spellEnd"/>
      <w:r w:rsidRPr="00F57BC9">
        <w:rPr>
          <w:rFonts w:ascii="Times New Roman" w:eastAsia="Times New Roman" w:hAnsi="Times New Roman" w:cs="Times New Roman"/>
          <w:b/>
          <w:bCs/>
          <w:color w:val="000000"/>
          <w:kern w:val="0"/>
          <w:sz w:val="26"/>
          <w:szCs w:val="26"/>
          <w:u w:val="single"/>
          <w:shd w:val="clear" w:color="auto" w:fill="FFFF00"/>
          <w14:ligatures w14:val="none"/>
        </w:rPr>
        <w:t xml:space="preserve"> out hunting the afternoon of Richard's conception</w:t>
      </w:r>
      <w:r w:rsidRPr="00F57BC9">
        <w:rPr>
          <w:rFonts w:ascii="Times New Roman" w:eastAsia="Times New Roman" w:hAnsi="Times New Roman" w:cs="Times New Roman"/>
          <w:b/>
          <w:bCs/>
          <w:color w:val="000000"/>
          <w:kern w:val="0"/>
          <w:sz w:val="26"/>
          <w:szCs w:val="26"/>
          <w:u w:val="single"/>
          <w14:ligatures w14:val="none"/>
        </w:rPr>
        <w:t xml:space="preserve"> because one of them was offended by something that Richard's father said in an </w:t>
      </w:r>
      <w:proofErr w:type="spellStart"/>
      <w:r w:rsidRPr="00F57BC9">
        <w:rPr>
          <w:rFonts w:ascii="Times New Roman" w:eastAsia="Times New Roman" w:hAnsi="Times New Roman" w:cs="Times New Roman"/>
          <w:b/>
          <w:bCs/>
          <w:color w:val="000000"/>
          <w:kern w:val="0"/>
          <w:sz w:val="26"/>
          <w:szCs w:val="26"/>
          <w:u w:val="single"/>
          <w14:ligatures w14:val="none"/>
        </w:rPr>
        <w:t>argu</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ment</w:t>
      </w:r>
      <w:proofErr w:type="spellEnd"/>
      <w:r w:rsidRPr="00F57BC9">
        <w:rPr>
          <w:rFonts w:ascii="Times New Roman" w:eastAsia="Times New Roman" w:hAnsi="Times New Roman" w:cs="Times New Roman"/>
          <w:b/>
          <w:bCs/>
          <w:color w:val="000000"/>
          <w:kern w:val="0"/>
          <w:sz w:val="26"/>
          <w:szCs w:val="26"/>
          <w:u w:val="single"/>
          <w14:ligatures w14:val="none"/>
        </w:rPr>
        <w:t>.</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12"/>
          <w:szCs w:val="12"/>
          <w14:ligatures w14:val="none"/>
        </w:rPr>
        <w:t xml:space="preserve">So did the man who made the casual remark that started the </w:t>
      </w:r>
      <w:proofErr w:type="spellStart"/>
      <w:r w:rsidRPr="00F57BC9">
        <w:rPr>
          <w:rFonts w:ascii="Times New Roman" w:eastAsia="Times New Roman" w:hAnsi="Times New Roman" w:cs="Times New Roman"/>
          <w:b/>
          <w:bCs/>
          <w:color w:val="000000"/>
          <w:kern w:val="0"/>
          <w:sz w:val="12"/>
          <w:szCs w:val="12"/>
          <w14:ligatures w14:val="none"/>
        </w:rPr>
        <w:t>argu</w:t>
      </w:r>
      <w:proofErr w:type="spellEnd"/>
      <w:r w:rsidRPr="00F57BC9">
        <w:rPr>
          <w:rFonts w:ascii="Times New Roman" w:eastAsia="Times New Roman" w:hAnsi="Times New Roman" w:cs="Times New Roman"/>
          <w:b/>
          <w:bCs/>
          <w:color w:val="000000"/>
          <w:kern w:val="0"/>
          <w:sz w:val="12"/>
          <w:szCs w:val="12"/>
          <w14:ligatures w14:val="none"/>
        </w:rPr>
        <w:t xml:space="preserve">- </w:t>
      </w:r>
      <w:proofErr w:type="spellStart"/>
      <w:r w:rsidRPr="00F57BC9">
        <w:rPr>
          <w:rFonts w:ascii="Times New Roman" w:eastAsia="Times New Roman" w:hAnsi="Times New Roman" w:cs="Times New Roman"/>
          <w:b/>
          <w:bCs/>
          <w:color w:val="000000"/>
          <w:kern w:val="0"/>
          <w:sz w:val="12"/>
          <w:szCs w:val="12"/>
          <w14:ligatures w14:val="none"/>
        </w:rPr>
        <w:t>ment</w:t>
      </w:r>
      <w:proofErr w:type="spellEnd"/>
      <w:r w:rsidRPr="00F57BC9">
        <w:rPr>
          <w:rFonts w:ascii="Times New Roman" w:eastAsia="Times New Roman" w:hAnsi="Times New Roman" w:cs="Times New Roman"/>
          <w:b/>
          <w:bCs/>
          <w:color w:val="000000"/>
          <w:kern w:val="0"/>
          <w:sz w:val="12"/>
          <w:szCs w:val="12"/>
          <w14:ligatures w14:val="none"/>
        </w:rPr>
        <w:t xml:space="preserve">. So did his parents. And so on. </w:t>
      </w:r>
      <w:proofErr w:type="gramStart"/>
      <w:r w:rsidRPr="00F57BC9">
        <w:rPr>
          <w:rFonts w:ascii="Times New Roman" w:eastAsia="Times New Roman" w:hAnsi="Times New Roman" w:cs="Times New Roman"/>
          <w:b/>
          <w:bCs/>
          <w:color w:val="000000"/>
          <w:kern w:val="0"/>
          <w:sz w:val="12"/>
          <w:szCs w:val="12"/>
          <w14:ligatures w14:val="none"/>
        </w:rPr>
        <w:t>Of course</w:t>
      </w:r>
      <w:proofErr w:type="gramEnd"/>
      <w:r w:rsidRPr="00F57BC9">
        <w:rPr>
          <w:rFonts w:ascii="Times New Roman" w:eastAsia="Times New Roman" w:hAnsi="Times New Roman" w:cs="Times New Roman"/>
          <w:b/>
          <w:bCs/>
          <w:color w:val="000000"/>
          <w:kern w:val="0"/>
          <w:sz w:val="12"/>
          <w:szCs w:val="12"/>
          <w14:ligatures w14:val="none"/>
        </w:rPr>
        <w:t xml:space="preserve"> we know this already. For want of a nail...</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26"/>
          <w:szCs w:val="26"/>
          <w:u w:val="single"/>
          <w14:ligatures w14:val="none"/>
        </w:rPr>
        <w:t xml:space="preserve">The decision to spare Angie is an event with massive causal </w:t>
      </w:r>
      <w:proofErr w:type="spellStart"/>
      <w:r w:rsidRPr="00F57BC9">
        <w:rPr>
          <w:rFonts w:ascii="Times New Roman" w:eastAsia="Times New Roman" w:hAnsi="Times New Roman" w:cs="Times New Roman"/>
          <w:b/>
          <w:bCs/>
          <w:color w:val="000000"/>
          <w:kern w:val="0"/>
          <w:sz w:val="26"/>
          <w:szCs w:val="26"/>
          <w:u w:val="single"/>
          <w14:ligatures w14:val="none"/>
        </w:rPr>
        <w:t>ramifica</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tions</w:t>
      </w:r>
      <w:proofErr w:type="spellEnd"/>
      <w:r w:rsidRPr="00F57BC9">
        <w:rPr>
          <w:rFonts w:ascii="Times New Roman" w:eastAsia="Times New Roman" w:hAnsi="Times New Roman" w:cs="Times New Roman"/>
          <w:b/>
          <w:bCs/>
          <w:color w:val="000000"/>
          <w:kern w:val="0"/>
          <w:sz w:val="26"/>
          <w:szCs w:val="26"/>
          <w:u w:val="single"/>
          <w14:ligatures w14:val="none"/>
        </w:rPr>
        <w:t xml:space="preserve">. It is highly plausible that almost all killings and </w:t>
      </w:r>
      <w:proofErr w:type="spellStart"/>
      <w:r w:rsidRPr="00F57BC9">
        <w:rPr>
          <w:rFonts w:ascii="Times New Roman" w:eastAsia="Times New Roman" w:hAnsi="Times New Roman" w:cs="Times New Roman"/>
          <w:b/>
          <w:bCs/>
          <w:color w:val="000000"/>
          <w:kern w:val="0"/>
          <w:sz w:val="26"/>
          <w:szCs w:val="26"/>
          <w:u w:val="single"/>
          <w14:ligatures w14:val="none"/>
        </w:rPr>
        <w:t>engenderings</w:t>
      </w:r>
      <w:proofErr w:type="spellEnd"/>
      <w:r w:rsidRPr="00F57BC9">
        <w:rPr>
          <w:rFonts w:ascii="Times New Roman" w:eastAsia="Times New Roman" w:hAnsi="Times New Roman" w:cs="Times New Roman"/>
          <w:b/>
          <w:bCs/>
          <w:color w:val="000000"/>
          <w:kern w:val="0"/>
          <w:sz w:val="26"/>
          <w:szCs w:val="26"/>
          <w:u w:val="single"/>
          <w14:ligatures w14:val="none"/>
        </w:rPr>
        <w:t xml:space="preserve"> and </w:t>
      </w:r>
      <w:proofErr w:type="spellStart"/>
      <w:r w:rsidRPr="00F57BC9">
        <w:rPr>
          <w:rFonts w:ascii="Times New Roman" w:eastAsia="Times New Roman" w:hAnsi="Times New Roman" w:cs="Times New Roman"/>
          <w:b/>
          <w:bCs/>
          <w:color w:val="000000"/>
          <w:kern w:val="0"/>
          <w:sz w:val="26"/>
          <w:szCs w:val="26"/>
          <w:u w:val="single"/>
          <w14:ligatures w14:val="none"/>
        </w:rPr>
        <w:t>refrainings</w:t>
      </w:r>
      <w:proofErr w:type="spellEnd"/>
      <w:r w:rsidRPr="00F57BC9">
        <w:rPr>
          <w:rFonts w:ascii="Times New Roman" w:eastAsia="Times New Roman" w:hAnsi="Times New Roman" w:cs="Times New Roman"/>
          <w:b/>
          <w:bCs/>
          <w:color w:val="000000"/>
          <w:kern w:val="0"/>
          <w:sz w:val="26"/>
          <w:szCs w:val="26"/>
          <w:u w:val="single"/>
          <w14:ligatures w14:val="none"/>
        </w:rPr>
        <w:t xml:space="preserve"> from these have similarly massive causal ramifications. </w:t>
      </w:r>
      <w:r w:rsidRPr="00F57BC9">
        <w:rPr>
          <w:rFonts w:ascii="Times New Roman" w:eastAsia="Times New Roman" w:hAnsi="Times New Roman" w:cs="Times New Roman"/>
          <w:b/>
          <w:bCs/>
          <w:color w:val="000000"/>
          <w:kern w:val="0"/>
          <w:sz w:val="12"/>
          <w:szCs w:val="12"/>
          <w14:ligatures w14:val="none"/>
        </w:rPr>
        <w:t xml:space="preserve">These actions ramify in massive </w:t>
      </w:r>
      <w:proofErr w:type="gramStart"/>
      <w:r w:rsidRPr="00F57BC9">
        <w:rPr>
          <w:rFonts w:ascii="Times New Roman" w:eastAsia="Times New Roman" w:hAnsi="Times New Roman" w:cs="Times New Roman"/>
          <w:b/>
          <w:bCs/>
          <w:color w:val="000000"/>
          <w:kern w:val="0"/>
          <w:sz w:val="12"/>
          <w:szCs w:val="12"/>
          <w14:ligatures w14:val="none"/>
        </w:rPr>
        <w:t>ways</w:t>
      </w:r>
      <w:proofErr w:type="gramEnd"/>
      <w:r w:rsidRPr="00F57BC9">
        <w:rPr>
          <w:rFonts w:ascii="Times New Roman" w:eastAsia="Times New Roman" w:hAnsi="Times New Roman" w:cs="Times New Roman"/>
          <w:b/>
          <w:bCs/>
          <w:color w:val="000000"/>
          <w:kern w:val="0"/>
          <w:sz w:val="12"/>
          <w:szCs w:val="12"/>
          <w14:ligatures w14:val="none"/>
        </w:rPr>
        <w:t xml:space="preserve"> most obviously because they are, let us say, 'identity-affecting'. These are actions that make a difference to the identities of future </w:t>
      </w:r>
      <w:proofErr w:type="gramStart"/>
      <w:r w:rsidRPr="00F57BC9">
        <w:rPr>
          <w:rFonts w:ascii="Times New Roman" w:eastAsia="Times New Roman" w:hAnsi="Times New Roman" w:cs="Times New Roman"/>
          <w:b/>
          <w:bCs/>
          <w:color w:val="000000"/>
          <w:kern w:val="0"/>
          <w:sz w:val="12"/>
          <w:szCs w:val="12"/>
          <w14:ligatures w14:val="none"/>
        </w:rPr>
        <w:t>persons</w:t>
      </w:r>
      <w:proofErr w:type="gramEnd"/>
      <w:r w:rsidRPr="00F57BC9">
        <w:rPr>
          <w:rFonts w:ascii="Times New Roman" w:eastAsia="Times New Roman" w:hAnsi="Times New Roman" w:cs="Times New Roman"/>
          <w:b/>
          <w:bCs/>
          <w:color w:val="000000"/>
          <w:kern w:val="0"/>
          <w:sz w:val="12"/>
          <w:szCs w:val="12"/>
          <w14:ligatures w14:val="none"/>
        </w:rPr>
        <w:t xml:space="preserve"> and these differences are apt to amplify ex- </w:t>
      </w:r>
      <w:proofErr w:type="spellStart"/>
      <w:r w:rsidRPr="00F57BC9">
        <w:rPr>
          <w:rFonts w:ascii="Times New Roman" w:eastAsia="Times New Roman" w:hAnsi="Times New Roman" w:cs="Times New Roman"/>
          <w:b/>
          <w:bCs/>
          <w:color w:val="000000"/>
          <w:kern w:val="0"/>
          <w:sz w:val="12"/>
          <w:szCs w:val="12"/>
          <w14:ligatures w14:val="none"/>
        </w:rPr>
        <w:t>ponentially</w:t>
      </w:r>
      <w:proofErr w:type="spellEnd"/>
      <w:r w:rsidRPr="00F57BC9">
        <w:rPr>
          <w:rFonts w:ascii="Times New Roman" w:eastAsia="Times New Roman" w:hAnsi="Times New Roman" w:cs="Times New Roman"/>
          <w:b/>
          <w:bCs/>
          <w:color w:val="000000"/>
          <w:kern w:val="0"/>
          <w:sz w:val="12"/>
          <w:szCs w:val="12"/>
          <w14:ligatures w14:val="none"/>
        </w:rPr>
        <w:t xml:space="preserve"> down the generations. A very high proportion of identity- affecting actions are, it is enormously plausible, reliably subject to such massive causal ramification. These will include all </w:t>
      </w:r>
      <w:proofErr w:type="spellStart"/>
      <w:r w:rsidRPr="00F57BC9">
        <w:rPr>
          <w:rFonts w:ascii="Times New Roman" w:eastAsia="Times New Roman" w:hAnsi="Times New Roman" w:cs="Times New Roman"/>
          <w:b/>
          <w:bCs/>
          <w:color w:val="000000"/>
          <w:kern w:val="0"/>
          <w:sz w:val="12"/>
          <w:szCs w:val="12"/>
          <w14:ligatures w14:val="none"/>
        </w:rPr>
        <w:t>engenderings</w:t>
      </w:r>
      <w:proofErr w:type="spellEnd"/>
      <w:r w:rsidRPr="00F57BC9">
        <w:rPr>
          <w:rFonts w:ascii="Times New Roman" w:eastAsia="Times New Roman" w:hAnsi="Times New Roman" w:cs="Times New Roman"/>
          <w:b/>
          <w:bCs/>
          <w:color w:val="000000"/>
          <w:kern w:val="0"/>
          <w:sz w:val="12"/>
          <w:szCs w:val="12"/>
          <w14:ligatures w14:val="none"/>
        </w:rPr>
        <w:t xml:space="preserve">-repro- </w:t>
      </w:r>
      <w:proofErr w:type="spellStart"/>
      <w:r w:rsidRPr="00F57BC9">
        <w:rPr>
          <w:rFonts w:ascii="Times New Roman" w:eastAsia="Times New Roman" w:hAnsi="Times New Roman" w:cs="Times New Roman"/>
          <w:b/>
          <w:bCs/>
          <w:color w:val="000000"/>
          <w:kern w:val="0"/>
          <w:sz w:val="12"/>
          <w:szCs w:val="12"/>
          <w14:ligatures w14:val="none"/>
        </w:rPr>
        <w:t>ductively</w:t>
      </w:r>
      <w:proofErr w:type="spellEnd"/>
      <w:r w:rsidRPr="00F57BC9">
        <w:rPr>
          <w:rFonts w:ascii="Times New Roman" w:eastAsia="Times New Roman" w:hAnsi="Times New Roman" w:cs="Times New Roman"/>
          <w:b/>
          <w:bCs/>
          <w:color w:val="000000"/>
          <w:kern w:val="0"/>
          <w:sz w:val="12"/>
          <w:szCs w:val="12"/>
          <w14:ligatures w14:val="none"/>
        </w:rPr>
        <w:t xml:space="preserve"> efficacious sex acts as well as causally more unorthodox </w:t>
      </w:r>
      <w:proofErr w:type="spellStart"/>
      <w:r w:rsidRPr="00F57BC9">
        <w:rPr>
          <w:rFonts w:ascii="Times New Roman" w:eastAsia="Times New Roman" w:hAnsi="Times New Roman" w:cs="Times New Roman"/>
          <w:b/>
          <w:bCs/>
          <w:color w:val="000000"/>
          <w:kern w:val="0"/>
          <w:sz w:val="12"/>
          <w:szCs w:val="12"/>
          <w14:ligatures w14:val="none"/>
        </w:rPr>
        <w:t>engenderings</w:t>
      </w:r>
      <w:proofErr w:type="spellEnd"/>
      <w:r w:rsidRPr="00F57BC9">
        <w:rPr>
          <w:rFonts w:ascii="Times New Roman" w:eastAsia="Times New Roman" w:hAnsi="Times New Roman" w:cs="Times New Roman"/>
          <w:b/>
          <w:bCs/>
          <w:color w:val="000000"/>
          <w:kern w:val="0"/>
          <w:sz w:val="12"/>
          <w:szCs w:val="12"/>
          <w14:ligatures w14:val="none"/>
        </w:rPr>
        <w:t xml:space="preserve">-and at least a very high proportion of killings, including </w:t>
      </w:r>
      <w:r w:rsidRPr="00F57BC9">
        <w:rPr>
          <w:rFonts w:ascii="Times New Roman" w:eastAsia="Times New Roman" w:hAnsi="Times New Roman" w:cs="Times New Roman"/>
          <w:b/>
          <w:bCs/>
          <w:color w:val="000000"/>
          <w:kern w:val="0"/>
          <w:sz w:val="12"/>
          <w:szCs w:val="12"/>
          <w14:ligatures w14:val="none"/>
        </w:rPr>
        <w:lastRenderedPageBreak/>
        <w:t>abortions. It is reflection on identity-affecting actions that, above all, brings out the depth of the Epistemic Argument. There are two reasons for this. The first is that common-sense reasoning demonstrates most clearly that</w:t>
      </w:r>
      <w:r w:rsidRPr="00F57BC9">
        <w:rPr>
          <w:rFonts w:ascii="Times New Roman" w:eastAsia="Times New Roman" w:hAnsi="Times New Roman" w:cs="Times New Roman"/>
          <w:b/>
          <w:bCs/>
          <w:color w:val="000000"/>
          <w:kern w:val="0"/>
          <w:sz w:val="12"/>
          <w:szCs w:val="12"/>
          <w:u w:val="single"/>
          <w14:ligatures w14:val="none"/>
        </w:rPr>
        <w:t xml:space="preserve"> </w:t>
      </w:r>
      <w:r w:rsidRPr="00F57BC9">
        <w:rPr>
          <w:rFonts w:ascii="Times New Roman" w:eastAsia="Times New Roman" w:hAnsi="Times New Roman" w:cs="Times New Roman"/>
          <w:b/>
          <w:bCs/>
          <w:color w:val="000000"/>
          <w:kern w:val="0"/>
          <w:sz w:val="26"/>
          <w:szCs w:val="26"/>
          <w:u w:val="single"/>
          <w14:ligatures w14:val="none"/>
        </w:rPr>
        <w:t>identity-affecting actions are reliably subject to massive causal ramification.</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12"/>
          <w:szCs w:val="12"/>
          <w14:ligatures w14:val="none"/>
        </w:rPr>
        <w:t xml:space="preserve">Such massive causal ramification is perhaps, as I will go on to suggest, pervasive elsewhere, but in the case of identity-affecting ac- </w:t>
      </w:r>
      <w:proofErr w:type="spellStart"/>
      <w:r w:rsidRPr="00F57BC9">
        <w:rPr>
          <w:rFonts w:ascii="Times New Roman" w:eastAsia="Times New Roman" w:hAnsi="Times New Roman" w:cs="Times New Roman"/>
          <w:b/>
          <w:bCs/>
          <w:color w:val="000000"/>
          <w:kern w:val="0"/>
          <w:sz w:val="12"/>
          <w:szCs w:val="12"/>
          <w14:ligatures w14:val="none"/>
        </w:rPr>
        <w:t>tions</w:t>
      </w:r>
      <w:proofErr w:type="spellEnd"/>
      <w:r w:rsidRPr="00F57BC9">
        <w:rPr>
          <w:rFonts w:ascii="Times New Roman" w:eastAsia="Times New Roman" w:hAnsi="Times New Roman" w:cs="Times New Roman"/>
          <w:b/>
          <w:bCs/>
          <w:color w:val="000000"/>
          <w:kern w:val="0"/>
          <w:sz w:val="12"/>
          <w:szCs w:val="12"/>
          <w14:ligatures w14:val="none"/>
        </w:rPr>
        <w:t xml:space="preserve">, there is no "perhaps" about it. The second reason is that </w:t>
      </w:r>
      <w:r w:rsidRPr="00F57BC9">
        <w:rPr>
          <w:rFonts w:ascii="Times New Roman" w:eastAsia="Times New Roman" w:hAnsi="Times New Roman" w:cs="Times New Roman"/>
          <w:b/>
          <w:bCs/>
          <w:color w:val="000000"/>
          <w:kern w:val="0"/>
          <w:sz w:val="26"/>
          <w:szCs w:val="26"/>
          <w:u w:val="single"/>
          <w14:ligatures w14:val="none"/>
        </w:rPr>
        <w:t xml:space="preserve">killings and </w:t>
      </w:r>
      <w:proofErr w:type="spellStart"/>
      <w:r w:rsidRPr="00F57BC9">
        <w:rPr>
          <w:rFonts w:ascii="Times New Roman" w:eastAsia="Times New Roman" w:hAnsi="Times New Roman" w:cs="Times New Roman"/>
          <w:b/>
          <w:bCs/>
          <w:color w:val="000000"/>
          <w:kern w:val="0"/>
          <w:sz w:val="26"/>
          <w:szCs w:val="26"/>
          <w:u w:val="single"/>
          <w14:ligatures w14:val="none"/>
        </w:rPr>
        <w:t>engenderings</w:t>
      </w:r>
      <w:proofErr w:type="spellEnd"/>
      <w:r w:rsidRPr="00F57BC9">
        <w:rPr>
          <w:rFonts w:ascii="Times New Roman" w:eastAsia="Times New Roman" w:hAnsi="Times New Roman" w:cs="Times New Roman"/>
          <w:b/>
          <w:bCs/>
          <w:color w:val="000000"/>
          <w:kern w:val="0"/>
          <w:sz w:val="26"/>
          <w:szCs w:val="26"/>
          <w:u w:val="single"/>
          <w14:ligatures w14:val="none"/>
        </w:rPr>
        <w:t xml:space="preserve"> are among the most intrinsically morally significant things we do, the kinds of action at which a large amount of our most serious moral thinking and theorizing is directed, and, as the same com- </w:t>
      </w:r>
      <w:proofErr w:type="spellStart"/>
      <w:r w:rsidRPr="00F57BC9">
        <w:rPr>
          <w:rFonts w:ascii="Times New Roman" w:eastAsia="Times New Roman" w:hAnsi="Times New Roman" w:cs="Times New Roman"/>
          <w:b/>
          <w:bCs/>
          <w:color w:val="000000"/>
          <w:kern w:val="0"/>
          <w:sz w:val="26"/>
          <w:szCs w:val="26"/>
          <w:u w:val="single"/>
          <w14:ligatures w14:val="none"/>
        </w:rPr>
        <w:t>mon</w:t>
      </w:r>
      <w:proofErr w:type="spellEnd"/>
      <w:r w:rsidRPr="00F57BC9">
        <w:rPr>
          <w:rFonts w:ascii="Times New Roman" w:eastAsia="Times New Roman" w:hAnsi="Times New Roman" w:cs="Times New Roman"/>
          <w:b/>
          <w:bCs/>
          <w:color w:val="000000"/>
          <w:kern w:val="0"/>
          <w:sz w:val="26"/>
          <w:szCs w:val="26"/>
          <w:u w:val="single"/>
          <w14:ligatures w14:val="none"/>
        </w:rPr>
        <w:t xml:space="preserve"> sense reasoning shows, these are the actions about whose overall consequences the agents are most apt to know, relatively speaking, as good as nothing. </w:t>
      </w:r>
      <w:proofErr w:type="gramStart"/>
      <w:r w:rsidRPr="00F57BC9">
        <w:rPr>
          <w:rFonts w:ascii="Times New Roman" w:eastAsia="Times New Roman" w:hAnsi="Times New Roman" w:cs="Times New Roman"/>
          <w:b/>
          <w:bCs/>
          <w:color w:val="000000"/>
          <w:kern w:val="0"/>
          <w:sz w:val="12"/>
          <w:szCs w:val="12"/>
          <w14:ligatures w14:val="none"/>
        </w:rPr>
        <w:t>So</w:t>
      </w:r>
      <w:proofErr w:type="gramEnd"/>
      <w:r w:rsidRPr="00F57BC9">
        <w:rPr>
          <w:rFonts w:ascii="Times New Roman" w:eastAsia="Times New Roman" w:hAnsi="Times New Roman" w:cs="Times New Roman"/>
          <w:b/>
          <w:bCs/>
          <w:color w:val="000000"/>
          <w:kern w:val="0"/>
          <w:sz w:val="12"/>
          <w:szCs w:val="12"/>
          <w14:ligatures w14:val="none"/>
        </w:rPr>
        <w:t xml:space="preserve"> the Epistemic Argument bites hardest in the case of just those actions respecting which we are most likely to want to put any ethical theory to work. To drive the problem home, consider another, homelier, example. Suppose I decide to have a child and have a daughter, Andrea. When she grows up, she marries Duncan and has a son, George. </w:t>
      </w:r>
      <w:proofErr w:type="gramStart"/>
      <w:r w:rsidRPr="00F57BC9">
        <w:rPr>
          <w:rFonts w:ascii="Times New Roman" w:eastAsia="Times New Roman" w:hAnsi="Times New Roman" w:cs="Times New Roman"/>
          <w:b/>
          <w:bCs/>
          <w:color w:val="000000"/>
          <w:kern w:val="0"/>
          <w:sz w:val="12"/>
          <w:szCs w:val="12"/>
          <w14:ligatures w14:val="none"/>
        </w:rPr>
        <w:t>So</w:t>
      </w:r>
      <w:proofErr w:type="gramEnd"/>
      <w:r w:rsidRPr="00F57BC9">
        <w:rPr>
          <w:rFonts w:ascii="Times New Roman" w:eastAsia="Times New Roman" w:hAnsi="Times New Roman" w:cs="Times New Roman"/>
          <w:b/>
          <w:bCs/>
          <w:color w:val="000000"/>
          <w:kern w:val="0"/>
          <w:sz w:val="12"/>
          <w:szCs w:val="12"/>
          <w14:ligatures w14:val="none"/>
        </w:rPr>
        <w:t xml:space="preserve"> my identity- affecting action of having sex with Andrea's mother ramifies into the next generation. But this is just the start of it. For perhaps if Andrea did not come along, Duncan would marry Sandra. Duncan being snapped up </w:t>
      </w:r>
      <w:proofErr w:type="gramStart"/>
      <w:r w:rsidRPr="00F57BC9">
        <w:rPr>
          <w:rFonts w:ascii="Times New Roman" w:eastAsia="Times New Roman" w:hAnsi="Times New Roman" w:cs="Times New Roman"/>
          <w:b/>
          <w:bCs/>
          <w:color w:val="000000"/>
          <w:kern w:val="0"/>
          <w:sz w:val="12"/>
          <w:szCs w:val="12"/>
          <w14:ligatures w14:val="none"/>
        </w:rPr>
        <w:t>by  Andrea</w:t>
      </w:r>
      <w:proofErr w:type="gramEnd"/>
      <w:r w:rsidRPr="00F57BC9">
        <w:rPr>
          <w:rFonts w:ascii="Times New Roman" w:eastAsia="Times New Roman" w:hAnsi="Times New Roman" w:cs="Times New Roman"/>
          <w:b/>
          <w:bCs/>
          <w:color w:val="000000"/>
          <w:kern w:val="0"/>
          <w:sz w:val="12"/>
          <w:szCs w:val="12"/>
          <w14:ligatures w14:val="none"/>
        </w:rPr>
        <w:t xml:space="preserve">, however, Sandra will marry Howard, who would otherwise have married Patricia, who will feel so let down by losing out on Howard she will marry nobody. </w:t>
      </w:r>
      <w:proofErr w:type="gramStart"/>
      <w:r w:rsidRPr="00F57BC9">
        <w:rPr>
          <w:rFonts w:ascii="Times New Roman" w:eastAsia="Times New Roman" w:hAnsi="Times New Roman" w:cs="Times New Roman"/>
          <w:b/>
          <w:bCs/>
          <w:color w:val="000000"/>
          <w:kern w:val="0"/>
          <w:sz w:val="12"/>
          <w:szCs w:val="12"/>
          <w14:ligatures w14:val="none"/>
        </w:rPr>
        <w:t>So</w:t>
      </w:r>
      <w:proofErr w:type="gramEnd"/>
      <w:r w:rsidRPr="00F57BC9">
        <w:rPr>
          <w:rFonts w:ascii="Times New Roman" w:eastAsia="Times New Roman" w:hAnsi="Times New Roman" w:cs="Times New Roman"/>
          <w:b/>
          <w:bCs/>
          <w:color w:val="000000"/>
          <w:kern w:val="0"/>
          <w:sz w:val="12"/>
          <w:szCs w:val="12"/>
          <w14:ligatures w14:val="none"/>
        </w:rPr>
        <w:t xml:space="preserve"> Andrea's existence has considerable identity-affect- </w:t>
      </w:r>
      <w:proofErr w:type="spellStart"/>
      <w:r w:rsidRPr="00F57BC9">
        <w:rPr>
          <w:rFonts w:ascii="Times New Roman" w:eastAsia="Times New Roman" w:hAnsi="Times New Roman" w:cs="Times New Roman"/>
          <w:b/>
          <w:bCs/>
          <w:color w:val="000000"/>
          <w:kern w:val="0"/>
          <w:sz w:val="12"/>
          <w:szCs w:val="12"/>
          <w14:ligatures w14:val="none"/>
        </w:rPr>
        <w:t>ing</w:t>
      </w:r>
      <w:proofErr w:type="spellEnd"/>
      <w:r w:rsidRPr="00F57BC9">
        <w:rPr>
          <w:rFonts w:ascii="Times New Roman" w:eastAsia="Times New Roman" w:hAnsi="Times New Roman" w:cs="Times New Roman"/>
          <w:b/>
          <w:bCs/>
          <w:color w:val="000000"/>
          <w:kern w:val="0"/>
          <w:sz w:val="12"/>
          <w:szCs w:val="12"/>
          <w14:ligatures w14:val="none"/>
        </w:rPr>
        <w:t xml:space="preserve"> effects far beyond the existence of George. Even if she stays childless, she will have such effects by simply taking Duncan off the matrimonial market. Even if she stays single, she will have similar knock-on effects from any dating in which she participates. Even if she stays celibate, she will almost certainly make identity-affecting differences through the </w:t>
      </w:r>
      <w:proofErr w:type="gramStart"/>
      <w:r w:rsidRPr="00F57BC9">
        <w:rPr>
          <w:rFonts w:ascii="Times New Roman" w:eastAsia="Times New Roman" w:hAnsi="Times New Roman" w:cs="Times New Roman"/>
          <w:b/>
          <w:bCs/>
          <w:color w:val="000000"/>
          <w:kern w:val="0"/>
          <w:sz w:val="12"/>
          <w:szCs w:val="12"/>
          <w14:ligatures w14:val="none"/>
        </w:rPr>
        <w:t>par</w:t>
      </w:r>
      <w:proofErr w:type="gramEnd"/>
      <w:r w:rsidRPr="00F57BC9">
        <w:rPr>
          <w:rFonts w:ascii="Times New Roman" w:eastAsia="Times New Roman" w:hAnsi="Times New Roman" w:cs="Times New Roman"/>
          <w:b/>
          <w:bCs/>
          <w:color w:val="000000"/>
          <w:kern w:val="0"/>
          <w:sz w:val="12"/>
          <w:szCs w:val="12"/>
          <w14:ligatures w14:val="none"/>
        </w:rPr>
        <w:t xml:space="preserve">- ties she hosts, the introductions she perpetrates, and in a host of less scrutable, indirect ways. Ten generations hence it is highly likely that the consequences of my engendering of Andrea in terms of the identities of the people alive will be vast. Some of these people will do terrible-or wonderful-things, and it is my seemingly innocent act of procreation that brings all this about. Identity-affecting actions include most acts of killing or engendering people. They will also include, as we have already seen in developing these examples, many apparently less momentous actions. For some actions that seem insignificant have massive causal ramifications by </w:t>
      </w:r>
      <w:proofErr w:type="spellStart"/>
      <w:r w:rsidRPr="00F57BC9">
        <w:rPr>
          <w:rFonts w:ascii="Times New Roman" w:eastAsia="Times New Roman" w:hAnsi="Times New Roman" w:cs="Times New Roman"/>
          <w:b/>
          <w:bCs/>
          <w:color w:val="000000"/>
          <w:kern w:val="0"/>
          <w:sz w:val="12"/>
          <w:szCs w:val="12"/>
          <w14:ligatures w14:val="none"/>
        </w:rPr>
        <w:t>vir</w:t>
      </w:r>
      <w:proofErr w:type="spellEnd"/>
      <w:r w:rsidRPr="00F57BC9">
        <w:rPr>
          <w:rFonts w:ascii="Times New Roman" w:eastAsia="Times New Roman" w:hAnsi="Times New Roman" w:cs="Times New Roman"/>
          <w:b/>
          <w:bCs/>
          <w:color w:val="000000"/>
          <w:kern w:val="0"/>
          <w:sz w:val="12"/>
          <w:szCs w:val="12"/>
          <w14:ligatures w14:val="none"/>
        </w:rPr>
        <w:t xml:space="preserve">- </w:t>
      </w:r>
      <w:proofErr w:type="spellStart"/>
      <w:r w:rsidRPr="00F57BC9">
        <w:rPr>
          <w:rFonts w:ascii="Times New Roman" w:eastAsia="Times New Roman" w:hAnsi="Times New Roman" w:cs="Times New Roman"/>
          <w:b/>
          <w:bCs/>
          <w:color w:val="000000"/>
          <w:kern w:val="0"/>
          <w:sz w:val="12"/>
          <w:szCs w:val="12"/>
          <w14:ligatures w14:val="none"/>
        </w:rPr>
        <w:t>tue</w:t>
      </w:r>
      <w:proofErr w:type="spellEnd"/>
      <w:r w:rsidRPr="00F57BC9">
        <w:rPr>
          <w:rFonts w:ascii="Times New Roman" w:eastAsia="Times New Roman" w:hAnsi="Times New Roman" w:cs="Times New Roman"/>
          <w:b/>
          <w:bCs/>
          <w:color w:val="000000"/>
          <w:kern w:val="0"/>
          <w:sz w:val="12"/>
          <w:szCs w:val="12"/>
          <w14:ligatures w14:val="none"/>
        </w:rPr>
        <w:t xml:space="preserve"> of being indirectly identity-affecting in unpredictable ways. Tony and Geraldine would have had sex and conceived a child that wet Tuesday night if Gary had not called and invited them out for a drink. </w:t>
      </w:r>
      <w:r w:rsidRPr="00F57BC9">
        <w:rPr>
          <w:rFonts w:ascii="Times New Roman" w:eastAsia="Times New Roman" w:hAnsi="Times New Roman" w:cs="Times New Roman"/>
          <w:b/>
          <w:bCs/>
          <w:color w:val="000000"/>
          <w:kern w:val="0"/>
          <w:sz w:val="26"/>
          <w:szCs w:val="26"/>
          <w:u w:val="single"/>
          <w14:ligatures w14:val="none"/>
        </w:rPr>
        <w:t xml:space="preserve">We can scarcely conclude that all our actions are indirectly identity-affecting in this way, but it is certain that many of them are. Equally certainly, it is often quite impossible to know which actions these are. Given this, we can rely on continuing massive causal ramification for </w:t>
      </w:r>
      <w:proofErr w:type="gramStart"/>
      <w:r w:rsidRPr="00F57BC9">
        <w:rPr>
          <w:rFonts w:ascii="Times New Roman" w:eastAsia="Times New Roman" w:hAnsi="Times New Roman" w:cs="Times New Roman"/>
          <w:b/>
          <w:bCs/>
          <w:color w:val="000000"/>
          <w:kern w:val="0"/>
          <w:sz w:val="26"/>
          <w:szCs w:val="26"/>
          <w:u w:val="single"/>
          <w14:ligatures w14:val="none"/>
        </w:rPr>
        <w:t>the vast majority of</w:t>
      </w:r>
      <w:proofErr w:type="gramEnd"/>
      <w:r w:rsidRPr="00F57BC9">
        <w:rPr>
          <w:rFonts w:ascii="Times New Roman" w:eastAsia="Times New Roman" w:hAnsi="Times New Roman" w:cs="Times New Roman"/>
          <w:b/>
          <w:bCs/>
          <w:color w:val="000000"/>
          <w:kern w:val="0"/>
          <w:sz w:val="26"/>
          <w:szCs w:val="26"/>
          <w:u w:val="single"/>
          <w14:ligatures w14:val="none"/>
        </w:rPr>
        <w:t xml:space="preserve"> identity-affecting actions</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12"/>
          <w:szCs w:val="12"/>
          <w14:ligatures w14:val="none"/>
        </w:rPr>
        <w:t xml:space="preserve">even when the bloodlines of those </w:t>
      </w:r>
      <w:proofErr w:type="spellStart"/>
      <w:r w:rsidRPr="00F57BC9">
        <w:rPr>
          <w:rFonts w:ascii="Times New Roman" w:eastAsia="Times New Roman" w:hAnsi="Times New Roman" w:cs="Times New Roman"/>
          <w:b/>
          <w:bCs/>
          <w:color w:val="000000"/>
          <w:kern w:val="0"/>
          <w:sz w:val="12"/>
          <w:szCs w:val="12"/>
          <w14:ligatures w14:val="none"/>
        </w:rPr>
        <w:t>immedi</w:t>
      </w:r>
      <w:proofErr w:type="spellEnd"/>
      <w:r w:rsidRPr="00F57BC9">
        <w:rPr>
          <w:rFonts w:ascii="Times New Roman" w:eastAsia="Times New Roman" w:hAnsi="Times New Roman" w:cs="Times New Roman"/>
          <w:b/>
          <w:bCs/>
          <w:color w:val="000000"/>
          <w:kern w:val="0"/>
          <w:sz w:val="12"/>
          <w:szCs w:val="12"/>
          <w14:ligatures w14:val="none"/>
        </w:rPr>
        <w:t xml:space="preserve">- </w:t>
      </w:r>
      <w:proofErr w:type="spellStart"/>
      <w:r w:rsidRPr="00F57BC9">
        <w:rPr>
          <w:rFonts w:ascii="Times New Roman" w:eastAsia="Times New Roman" w:hAnsi="Times New Roman" w:cs="Times New Roman"/>
          <w:b/>
          <w:bCs/>
          <w:color w:val="000000"/>
          <w:kern w:val="0"/>
          <w:sz w:val="12"/>
          <w:szCs w:val="12"/>
          <w14:ligatures w14:val="none"/>
        </w:rPr>
        <w:t>ately</w:t>
      </w:r>
      <w:proofErr w:type="spellEnd"/>
      <w:r w:rsidRPr="00F57BC9">
        <w:rPr>
          <w:rFonts w:ascii="Times New Roman" w:eastAsia="Times New Roman" w:hAnsi="Times New Roman" w:cs="Times New Roman"/>
          <w:b/>
          <w:bCs/>
          <w:color w:val="000000"/>
          <w:kern w:val="0"/>
          <w:sz w:val="12"/>
          <w:szCs w:val="12"/>
          <w14:ligatures w14:val="none"/>
        </w:rPr>
        <w:t xml:space="preserve"> affected are-as with the celibate Andrea-far shorter-lived than Angie's. All our lives are certain to contain a great many indirectly </w:t>
      </w:r>
      <w:proofErr w:type="spellStart"/>
      <w:r w:rsidRPr="00F57BC9">
        <w:rPr>
          <w:rFonts w:ascii="Times New Roman" w:eastAsia="Times New Roman" w:hAnsi="Times New Roman" w:cs="Times New Roman"/>
          <w:b/>
          <w:bCs/>
          <w:color w:val="000000"/>
          <w:kern w:val="0"/>
          <w:sz w:val="12"/>
          <w:szCs w:val="12"/>
          <w14:ligatures w14:val="none"/>
        </w:rPr>
        <w:t>iden</w:t>
      </w:r>
      <w:proofErr w:type="spellEnd"/>
      <w:r w:rsidRPr="00F57BC9">
        <w:rPr>
          <w:rFonts w:ascii="Times New Roman" w:eastAsia="Times New Roman" w:hAnsi="Times New Roman" w:cs="Times New Roman"/>
          <w:b/>
          <w:bCs/>
          <w:color w:val="000000"/>
          <w:kern w:val="0"/>
          <w:sz w:val="12"/>
          <w:szCs w:val="12"/>
          <w14:ligatures w14:val="none"/>
        </w:rPr>
        <w:t xml:space="preserve">- </w:t>
      </w:r>
      <w:proofErr w:type="spellStart"/>
      <w:r w:rsidRPr="00F57BC9">
        <w:rPr>
          <w:rFonts w:ascii="Times New Roman" w:eastAsia="Times New Roman" w:hAnsi="Times New Roman" w:cs="Times New Roman"/>
          <w:b/>
          <w:bCs/>
          <w:color w:val="000000"/>
          <w:kern w:val="0"/>
          <w:sz w:val="12"/>
          <w:szCs w:val="12"/>
          <w14:ligatures w14:val="none"/>
        </w:rPr>
        <w:t>tity</w:t>
      </w:r>
      <w:proofErr w:type="spellEnd"/>
      <w:r w:rsidRPr="00F57BC9">
        <w:rPr>
          <w:rFonts w:ascii="Times New Roman" w:eastAsia="Times New Roman" w:hAnsi="Times New Roman" w:cs="Times New Roman"/>
          <w:b/>
          <w:bCs/>
          <w:color w:val="000000"/>
          <w:kern w:val="0"/>
          <w:sz w:val="12"/>
          <w:szCs w:val="12"/>
          <w14:ligatures w14:val="none"/>
        </w:rPr>
        <w:t xml:space="preserve">-affecting actions even when we ourselves, like her, perform </w:t>
      </w:r>
      <w:proofErr w:type="gramStart"/>
      <w:r w:rsidRPr="00F57BC9">
        <w:rPr>
          <w:rFonts w:ascii="Times New Roman" w:eastAsia="Times New Roman" w:hAnsi="Times New Roman" w:cs="Times New Roman"/>
          <w:b/>
          <w:bCs/>
          <w:color w:val="000000"/>
          <w:kern w:val="0"/>
          <w:sz w:val="12"/>
          <w:szCs w:val="12"/>
          <w14:ligatures w14:val="none"/>
        </w:rPr>
        <w:t>no</w:t>
      </w:r>
      <w:proofErr w:type="gramEnd"/>
      <w:r w:rsidRPr="00F57BC9">
        <w:rPr>
          <w:rFonts w:ascii="Times New Roman" w:eastAsia="Times New Roman" w:hAnsi="Times New Roman" w:cs="Times New Roman"/>
          <w:b/>
          <w:bCs/>
          <w:color w:val="000000"/>
          <w:kern w:val="0"/>
          <w:sz w:val="12"/>
          <w:szCs w:val="12"/>
          <w14:ligatures w14:val="none"/>
        </w:rPr>
        <w:t xml:space="preserve"> di- </w:t>
      </w:r>
      <w:proofErr w:type="spellStart"/>
      <w:r w:rsidRPr="00F57BC9">
        <w:rPr>
          <w:rFonts w:ascii="Times New Roman" w:eastAsia="Times New Roman" w:hAnsi="Times New Roman" w:cs="Times New Roman"/>
          <w:b/>
          <w:bCs/>
          <w:color w:val="000000"/>
          <w:kern w:val="0"/>
          <w:sz w:val="12"/>
          <w:szCs w:val="12"/>
          <w14:ligatures w14:val="none"/>
        </w:rPr>
        <w:t>rectlyidentity</w:t>
      </w:r>
      <w:proofErr w:type="spellEnd"/>
      <w:r w:rsidRPr="00F57BC9">
        <w:rPr>
          <w:rFonts w:ascii="Times New Roman" w:eastAsia="Times New Roman" w:hAnsi="Times New Roman" w:cs="Times New Roman"/>
          <w:b/>
          <w:bCs/>
          <w:color w:val="000000"/>
          <w:kern w:val="0"/>
          <w:sz w:val="12"/>
          <w:szCs w:val="12"/>
          <w14:ligatures w14:val="none"/>
        </w:rPr>
        <w:t xml:space="preserve">-affecting actions. Indeed, it is arguably a very real possibility that very many actions that seem very insignificant are subject to massive causal ramification. For some causal systems are known to be extremely sensitive to very small and localized variations or changes in their initial conditions.5 Such </w:t>
      </w:r>
      <w:proofErr w:type="spellStart"/>
      <w:r w:rsidRPr="00F57BC9">
        <w:rPr>
          <w:rFonts w:ascii="Times New Roman" w:eastAsia="Times New Roman" w:hAnsi="Times New Roman" w:cs="Times New Roman"/>
          <w:b/>
          <w:bCs/>
          <w:color w:val="000000"/>
          <w:kern w:val="0"/>
          <w:sz w:val="12"/>
          <w:szCs w:val="12"/>
          <w14:ligatures w14:val="none"/>
        </w:rPr>
        <w:t>sen</w:t>
      </w:r>
      <w:proofErr w:type="spellEnd"/>
      <w:r w:rsidRPr="00F57BC9">
        <w:rPr>
          <w:rFonts w:ascii="Times New Roman" w:eastAsia="Times New Roman" w:hAnsi="Times New Roman" w:cs="Times New Roman"/>
          <w:b/>
          <w:bCs/>
          <w:color w:val="000000"/>
          <w:kern w:val="0"/>
          <w:sz w:val="12"/>
          <w:szCs w:val="12"/>
          <w14:ligatures w14:val="none"/>
        </w:rPr>
        <w:t xml:space="preserve">- </w:t>
      </w:r>
      <w:proofErr w:type="spellStart"/>
      <w:r w:rsidRPr="00F57BC9">
        <w:rPr>
          <w:rFonts w:ascii="Times New Roman" w:eastAsia="Times New Roman" w:hAnsi="Times New Roman" w:cs="Times New Roman"/>
          <w:b/>
          <w:bCs/>
          <w:color w:val="000000"/>
          <w:kern w:val="0"/>
          <w:sz w:val="12"/>
          <w:szCs w:val="12"/>
          <w14:ligatures w14:val="none"/>
        </w:rPr>
        <w:t>sitivity</w:t>
      </w:r>
      <w:proofErr w:type="spellEnd"/>
      <w:r w:rsidRPr="00F57BC9">
        <w:rPr>
          <w:rFonts w:ascii="Times New Roman" w:eastAsia="Times New Roman" w:hAnsi="Times New Roman" w:cs="Times New Roman"/>
          <w:b/>
          <w:bCs/>
          <w:color w:val="000000"/>
          <w:kern w:val="0"/>
          <w:sz w:val="12"/>
          <w:szCs w:val="12"/>
          <w14:ligatures w14:val="none"/>
        </w:rPr>
        <w:t xml:space="preserve"> will make still more trouble for consequentialism if it is true in even a small number of domains that have a significant influence on the human world. One such domain is perhaps the weather: </w:t>
      </w:r>
      <w:r w:rsidRPr="00F57BC9">
        <w:rPr>
          <w:rFonts w:ascii="Times New Roman" w:eastAsia="Times New Roman" w:hAnsi="Times New Roman" w:cs="Times New Roman"/>
          <w:b/>
          <w:bCs/>
          <w:color w:val="000000"/>
          <w:kern w:val="0"/>
          <w:sz w:val="26"/>
          <w:szCs w:val="26"/>
          <w:u w:val="single"/>
          <w14:ligatures w14:val="none"/>
        </w:rPr>
        <w:t>differences in the weather make extremely widespread differences to the behavior of huge numbers of people.</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12"/>
          <w:szCs w:val="12"/>
          <w14:ligatures w14:val="none"/>
        </w:rPr>
        <w:t>Such differences affect, for example, people's moods, the plans they make for any given day, and the way these plans evolve as the day goes on.</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26"/>
          <w:szCs w:val="26"/>
          <w:u w:val="single"/>
          <w14:ligatures w14:val="none"/>
        </w:rPr>
        <w:t xml:space="preserve">For any significant difference in weather over a </w:t>
      </w:r>
      <w:proofErr w:type="gramStart"/>
      <w:r w:rsidRPr="00F57BC9">
        <w:rPr>
          <w:rFonts w:ascii="Times New Roman" w:eastAsia="Times New Roman" w:hAnsi="Times New Roman" w:cs="Times New Roman"/>
          <w:b/>
          <w:bCs/>
          <w:color w:val="000000"/>
          <w:kern w:val="0"/>
          <w:sz w:val="26"/>
          <w:szCs w:val="26"/>
          <w:u w:val="single"/>
          <w14:ligatures w14:val="none"/>
        </w:rPr>
        <w:t>large populated</w:t>
      </w:r>
      <w:proofErr w:type="gramEnd"/>
      <w:r w:rsidRPr="00F57BC9">
        <w:rPr>
          <w:rFonts w:ascii="Times New Roman" w:eastAsia="Times New Roman" w:hAnsi="Times New Roman" w:cs="Times New Roman"/>
          <w:b/>
          <w:bCs/>
          <w:color w:val="000000"/>
          <w:kern w:val="0"/>
          <w:sz w:val="26"/>
          <w:szCs w:val="26"/>
          <w:u w:val="single"/>
          <w14:ligatures w14:val="none"/>
        </w:rPr>
        <w:t xml:space="preserve"> area, some of these effects are certain to be identity- affecting.</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12"/>
          <w:szCs w:val="12"/>
          <w14:ligatures w14:val="none"/>
        </w:rPr>
        <w:t xml:space="preserve">Now if small differences in initial conditions could make great differences here, these might include my cooking my dinner, visiting the gym, or smoking a cigarette. </w:t>
      </w:r>
      <w:r w:rsidRPr="00F57BC9">
        <w:rPr>
          <w:rFonts w:ascii="Times New Roman" w:eastAsia="Times New Roman" w:hAnsi="Times New Roman" w:cs="Times New Roman"/>
          <w:b/>
          <w:bCs/>
          <w:color w:val="000000"/>
          <w:kern w:val="0"/>
          <w:sz w:val="26"/>
          <w:szCs w:val="26"/>
          <w:u w:val="single"/>
          <w14:ligatures w14:val="none"/>
        </w:rPr>
        <w:t xml:space="preserve">Another example of a kind of system widely believed to behave like this is furnished by financial markets, and once again these are influenced by countless, often quite intrinsically </w:t>
      </w:r>
      <w:proofErr w:type="spellStart"/>
      <w:r w:rsidRPr="00F57BC9">
        <w:rPr>
          <w:rFonts w:ascii="Times New Roman" w:eastAsia="Times New Roman" w:hAnsi="Times New Roman" w:cs="Times New Roman"/>
          <w:b/>
          <w:bCs/>
          <w:color w:val="000000"/>
          <w:kern w:val="0"/>
          <w:sz w:val="26"/>
          <w:szCs w:val="26"/>
          <w:u w:val="single"/>
          <w14:ligatures w14:val="none"/>
        </w:rPr>
        <w:t>insig</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nificant</w:t>
      </w:r>
      <w:proofErr w:type="spellEnd"/>
      <w:r w:rsidRPr="00F57BC9">
        <w:rPr>
          <w:rFonts w:ascii="Times New Roman" w:eastAsia="Times New Roman" w:hAnsi="Times New Roman" w:cs="Times New Roman"/>
          <w:b/>
          <w:bCs/>
          <w:color w:val="000000"/>
          <w:kern w:val="0"/>
          <w:sz w:val="26"/>
          <w:szCs w:val="26"/>
          <w:u w:val="single"/>
          <w14:ligatures w14:val="none"/>
        </w:rPr>
        <w:t>, human actions, and probably-directly or indirectly-by a very high percentage of intrinsically more significant ones. And the effect of market movements on human life is again enormous and certainly often identity-affecting.</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12"/>
          <w:szCs w:val="12"/>
          <w14:ligatures w14:val="none"/>
        </w:rPr>
        <w:t>And, of course, we do not need scientific theory but just common sense to tell us that</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26"/>
          <w:szCs w:val="26"/>
          <w:u w:val="single"/>
          <w14:ligatures w14:val="none"/>
        </w:rPr>
        <w:t xml:space="preserve">any action that is, however indirectly, identity-affecting is liable to massive causal ramification. </w:t>
      </w:r>
      <w:proofErr w:type="gramStart"/>
      <w:r w:rsidRPr="00F57BC9">
        <w:rPr>
          <w:rFonts w:ascii="Times New Roman" w:eastAsia="Times New Roman" w:hAnsi="Times New Roman" w:cs="Times New Roman"/>
          <w:b/>
          <w:bCs/>
          <w:color w:val="000000"/>
          <w:kern w:val="0"/>
          <w:sz w:val="12"/>
          <w:szCs w:val="12"/>
          <w14:ligatures w14:val="none"/>
        </w:rPr>
        <w:t>So</w:t>
      </w:r>
      <w:proofErr w:type="gramEnd"/>
      <w:r w:rsidRPr="00F57BC9">
        <w:rPr>
          <w:rFonts w:ascii="Times New Roman" w:eastAsia="Times New Roman" w:hAnsi="Times New Roman" w:cs="Times New Roman"/>
          <w:b/>
          <w:bCs/>
          <w:color w:val="000000"/>
          <w:kern w:val="0"/>
          <w:sz w:val="12"/>
          <w:szCs w:val="12"/>
          <w14:ligatures w14:val="none"/>
        </w:rPr>
        <w:t xml:space="preserve"> while the Epistemic Argument is strengthened if such systems are pervasively in- </w:t>
      </w:r>
      <w:proofErr w:type="spellStart"/>
      <w:r w:rsidRPr="00F57BC9">
        <w:rPr>
          <w:rFonts w:ascii="Times New Roman" w:eastAsia="Times New Roman" w:hAnsi="Times New Roman" w:cs="Times New Roman"/>
          <w:b/>
          <w:bCs/>
          <w:color w:val="000000"/>
          <w:kern w:val="0"/>
          <w:sz w:val="12"/>
          <w:szCs w:val="12"/>
          <w14:ligatures w14:val="none"/>
        </w:rPr>
        <w:t>stantiated</w:t>
      </w:r>
      <w:proofErr w:type="spellEnd"/>
      <w:r w:rsidRPr="00F57BC9">
        <w:rPr>
          <w:rFonts w:ascii="Times New Roman" w:eastAsia="Times New Roman" w:hAnsi="Times New Roman" w:cs="Times New Roman"/>
          <w:b/>
          <w:bCs/>
          <w:color w:val="000000"/>
          <w:kern w:val="0"/>
          <w:sz w:val="12"/>
          <w:szCs w:val="12"/>
          <w14:ligatures w14:val="none"/>
        </w:rPr>
        <w:t xml:space="preserve"> in nature, it does not depend on this. We may conclude that massive and inscrutable causal ramification is plausibly the norm for identity-affecting actions. And many of the most morally significant actions are patently identity-affecting. Such </w:t>
      </w:r>
      <w:proofErr w:type="spellStart"/>
      <w:r w:rsidRPr="00F57BC9">
        <w:rPr>
          <w:rFonts w:ascii="Times New Roman" w:eastAsia="Times New Roman" w:hAnsi="Times New Roman" w:cs="Times New Roman"/>
          <w:b/>
          <w:bCs/>
          <w:color w:val="000000"/>
          <w:kern w:val="0"/>
          <w:sz w:val="12"/>
          <w:szCs w:val="12"/>
          <w14:ligatures w14:val="none"/>
        </w:rPr>
        <w:t>ramifi</w:t>
      </w:r>
      <w:proofErr w:type="spellEnd"/>
      <w:r w:rsidRPr="00F57BC9">
        <w:rPr>
          <w:rFonts w:ascii="Times New Roman" w:eastAsia="Times New Roman" w:hAnsi="Times New Roman" w:cs="Times New Roman"/>
          <w:b/>
          <w:bCs/>
          <w:color w:val="000000"/>
          <w:kern w:val="0"/>
          <w:sz w:val="12"/>
          <w:szCs w:val="12"/>
          <w14:ligatures w14:val="none"/>
        </w:rPr>
        <w:t xml:space="preserve">- cation will also infect actions that feature in the causal ancestry of </w:t>
      </w:r>
      <w:proofErr w:type="spellStart"/>
      <w:r w:rsidRPr="00F57BC9">
        <w:rPr>
          <w:rFonts w:ascii="Times New Roman" w:eastAsia="Times New Roman" w:hAnsi="Times New Roman" w:cs="Times New Roman"/>
          <w:b/>
          <w:bCs/>
          <w:color w:val="000000"/>
          <w:kern w:val="0"/>
          <w:sz w:val="12"/>
          <w:szCs w:val="12"/>
          <w14:ligatures w14:val="none"/>
        </w:rPr>
        <w:t>iden</w:t>
      </w:r>
      <w:proofErr w:type="spellEnd"/>
      <w:r w:rsidRPr="00F57BC9">
        <w:rPr>
          <w:rFonts w:ascii="Times New Roman" w:eastAsia="Times New Roman" w:hAnsi="Times New Roman" w:cs="Times New Roman"/>
          <w:b/>
          <w:bCs/>
          <w:color w:val="000000"/>
          <w:kern w:val="0"/>
          <w:sz w:val="12"/>
          <w:szCs w:val="12"/>
          <w14:ligatures w14:val="none"/>
        </w:rPr>
        <w:t xml:space="preserve">- </w:t>
      </w:r>
      <w:proofErr w:type="spellStart"/>
      <w:r w:rsidRPr="00F57BC9">
        <w:rPr>
          <w:rFonts w:ascii="Times New Roman" w:eastAsia="Times New Roman" w:hAnsi="Times New Roman" w:cs="Times New Roman"/>
          <w:b/>
          <w:bCs/>
          <w:color w:val="000000"/>
          <w:kern w:val="0"/>
          <w:sz w:val="12"/>
          <w:szCs w:val="12"/>
          <w14:ligatures w14:val="none"/>
        </w:rPr>
        <w:t>tity</w:t>
      </w:r>
      <w:proofErr w:type="spellEnd"/>
      <w:r w:rsidRPr="00F57BC9">
        <w:rPr>
          <w:rFonts w:ascii="Times New Roman" w:eastAsia="Times New Roman" w:hAnsi="Times New Roman" w:cs="Times New Roman"/>
          <w:b/>
          <w:bCs/>
          <w:color w:val="000000"/>
          <w:kern w:val="0"/>
          <w:sz w:val="12"/>
          <w:szCs w:val="12"/>
          <w14:ligatures w14:val="none"/>
        </w:rPr>
        <w:t xml:space="preserve">-affecting actions, including a very large number of actions that seem relatively insignificant. And to the extent that the human world affects and is influenced by causal processes that are highly sensitive to initial conditions, </w:t>
      </w:r>
      <w:r w:rsidRPr="00F57BC9">
        <w:rPr>
          <w:rFonts w:ascii="Times New Roman" w:eastAsia="Times New Roman" w:hAnsi="Times New Roman" w:cs="Times New Roman"/>
          <w:b/>
          <w:bCs/>
          <w:color w:val="000000"/>
          <w:kern w:val="0"/>
          <w:sz w:val="26"/>
          <w:szCs w:val="26"/>
          <w:u w:val="single"/>
          <w14:ligatures w14:val="none"/>
        </w:rPr>
        <w:t xml:space="preserve">the range of actions that are subject to massive and </w:t>
      </w:r>
      <w:proofErr w:type="spellStart"/>
      <w:r w:rsidRPr="00F57BC9">
        <w:rPr>
          <w:rFonts w:ascii="Times New Roman" w:eastAsia="Times New Roman" w:hAnsi="Times New Roman" w:cs="Times New Roman"/>
          <w:b/>
          <w:bCs/>
          <w:color w:val="000000"/>
          <w:kern w:val="0"/>
          <w:sz w:val="26"/>
          <w:szCs w:val="26"/>
          <w:u w:val="single"/>
          <w14:ligatures w14:val="none"/>
        </w:rPr>
        <w:t>inscru</w:t>
      </w:r>
      <w:proofErr w:type="spellEnd"/>
      <w:r w:rsidRPr="00F57BC9">
        <w:rPr>
          <w:rFonts w:ascii="Times New Roman" w:eastAsia="Times New Roman" w:hAnsi="Times New Roman" w:cs="Times New Roman"/>
          <w:b/>
          <w:bCs/>
          <w:color w:val="000000"/>
          <w:kern w:val="0"/>
          <w:sz w:val="26"/>
          <w:szCs w:val="26"/>
          <w:u w:val="single"/>
          <w14:ligatures w14:val="none"/>
        </w:rPr>
        <w:t>- table causal ramification may be very large indeed.</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12"/>
          <w:szCs w:val="12"/>
          <w14:ligatures w14:val="none"/>
        </w:rPr>
        <w:t xml:space="preserve">The question of the extent of pervasive extreme sensitivity to initial conditions </w:t>
      </w:r>
      <w:proofErr w:type="gramStart"/>
      <w:r w:rsidRPr="00F57BC9">
        <w:rPr>
          <w:rFonts w:ascii="Times New Roman" w:eastAsia="Times New Roman" w:hAnsi="Times New Roman" w:cs="Times New Roman"/>
          <w:b/>
          <w:bCs/>
          <w:color w:val="000000"/>
          <w:kern w:val="0"/>
          <w:sz w:val="12"/>
          <w:szCs w:val="12"/>
          <w14:ligatures w14:val="none"/>
        </w:rPr>
        <w:t>quite</w:t>
      </w:r>
      <w:proofErr w:type="gramEnd"/>
      <w:r w:rsidRPr="00F57BC9">
        <w:rPr>
          <w:rFonts w:ascii="Times New Roman" w:eastAsia="Times New Roman" w:hAnsi="Times New Roman" w:cs="Times New Roman"/>
          <w:b/>
          <w:bCs/>
          <w:color w:val="000000"/>
          <w:kern w:val="0"/>
          <w:sz w:val="12"/>
          <w:szCs w:val="12"/>
          <w14:ligatures w14:val="none"/>
        </w:rPr>
        <w:t xml:space="preserve"> </w:t>
      </w:r>
      <w:proofErr w:type="spellStart"/>
      <w:r w:rsidRPr="00F57BC9">
        <w:rPr>
          <w:rFonts w:ascii="Times New Roman" w:eastAsia="Times New Roman" w:hAnsi="Times New Roman" w:cs="Times New Roman"/>
          <w:b/>
          <w:bCs/>
          <w:color w:val="000000"/>
          <w:kern w:val="0"/>
          <w:sz w:val="12"/>
          <w:szCs w:val="12"/>
          <w14:ligatures w14:val="none"/>
        </w:rPr>
        <w:t>gener</w:t>
      </w:r>
      <w:proofErr w:type="spellEnd"/>
      <w:r w:rsidRPr="00F57BC9">
        <w:rPr>
          <w:rFonts w:ascii="Times New Roman" w:eastAsia="Times New Roman" w:hAnsi="Times New Roman" w:cs="Times New Roman"/>
          <w:b/>
          <w:bCs/>
          <w:color w:val="000000"/>
          <w:kern w:val="0"/>
          <w:sz w:val="12"/>
          <w:szCs w:val="12"/>
          <w14:ligatures w14:val="none"/>
        </w:rPr>
        <w:t xml:space="preserve">- </w:t>
      </w:r>
      <w:proofErr w:type="spellStart"/>
      <w:r w:rsidRPr="00F57BC9">
        <w:rPr>
          <w:rFonts w:ascii="Times New Roman" w:eastAsia="Times New Roman" w:hAnsi="Times New Roman" w:cs="Times New Roman"/>
          <w:b/>
          <w:bCs/>
          <w:color w:val="000000"/>
          <w:kern w:val="0"/>
          <w:sz w:val="12"/>
          <w:szCs w:val="12"/>
          <w14:ligatures w14:val="none"/>
        </w:rPr>
        <w:t>allyis</w:t>
      </w:r>
      <w:proofErr w:type="spellEnd"/>
      <w:r w:rsidRPr="00F57BC9">
        <w:rPr>
          <w:rFonts w:ascii="Times New Roman" w:eastAsia="Times New Roman" w:hAnsi="Times New Roman" w:cs="Times New Roman"/>
          <w:b/>
          <w:bCs/>
          <w:color w:val="000000"/>
          <w:kern w:val="0"/>
          <w:sz w:val="12"/>
          <w:szCs w:val="12"/>
          <w14:ligatures w14:val="none"/>
        </w:rPr>
        <w:t xml:space="preserve"> one I gratefully leave to scientists and philosophers of science. We can afford to be-and perhaps we ought to be-cautious here. For in the case of identity-affecting actions-the actions that often interest moral philosophers the most-the fact of massive causal ramification is </w:t>
      </w:r>
      <w:proofErr w:type="spellStart"/>
      <w:r w:rsidRPr="00F57BC9">
        <w:rPr>
          <w:rFonts w:ascii="Times New Roman" w:eastAsia="Times New Roman" w:hAnsi="Times New Roman" w:cs="Times New Roman"/>
          <w:b/>
          <w:bCs/>
          <w:color w:val="000000"/>
          <w:kern w:val="0"/>
          <w:sz w:val="12"/>
          <w:szCs w:val="12"/>
          <w14:ligatures w14:val="none"/>
        </w:rPr>
        <w:t>ines</w:t>
      </w:r>
      <w:proofErr w:type="spellEnd"/>
      <w:r w:rsidRPr="00F57BC9">
        <w:rPr>
          <w:rFonts w:ascii="Times New Roman" w:eastAsia="Times New Roman" w:hAnsi="Times New Roman" w:cs="Times New Roman"/>
          <w:b/>
          <w:bCs/>
          <w:color w:val="000000"/>
          <w:kern w:val="0"/>
          <w:sz w:val="12"/>
          <w:szCs w:val="12"/>
          <w14:ligatures w14:val="none"/>
        </w:rPr>
        <w:t>- capable. And</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26"/>
          <w:szCs w:val="26"/>
          <w:u w:val="single"/>
          <w14:ligatures w14:val="none"/>
        </w:rPr>
        <w:t xml:space="preserve">this by itself </w:t>
      </w:r>
      <w:proofErr w:type="gramStart"/>
      <w:r w:rsidRPr="00F57BC9">
        <w:rPr>
          <w:rFonts w:ascii="Times New Roman" w:eastAsia="Times New Roman" w:hAnsi="Times New Roman" w:cs="Times New Roman"/>
          <w:b/>
          <w:bCs/>
          <w:color w:val="000000"/>
          <w:kern w:val="0"/>
          <w:sz w:val="26"/>
          <w:szCs w:val="26"/>
          <w:u w:val="single"/>
          <w14:ligatures w14:val="none"/>
        </w:rPr>
        <w:t>makes</w:t>
      </w:r>
      <w:proofErr w:type="gramEnd"/>
      <w:r w:rsidRPr="00F57BC9">
        <w:rPr>
          <w:rFonts w:ascii="Times New Roman" w:eastAsia="Times New Roman" w:hAnsi="Times New Roman" w:cs="Times New Roman"/>
          <w:b/>
          <w:bCs/>
          <w:color w:val="000000"/>
          <w:kern w:val="0"/>
          <w:sz w:val="26"/>
          <w:szCs w:val="26"/>
          <w:u w:val="single"/>
          <w14:ligatures w14:val="none"/>
        </w:rPr>
        <w:t xml:space="preserve"> serious trouble for consequentialism. </w:t>
      </w:r>
      <w:r w:rsidRPr="00F57BC9">
        <w:rPr>
          <w:rFonts w:ascii="Times New Roman" w:eastAsia="Times New Roman" w:hAnsi="Times New Roman" w:cs="Times New Roman"/>
          <w:b/>
          <w:bCs/>
          <w:color w:val="000000"/>
          <w:kern w:val="0"/>
          <w:sz w:val="12"/>
          <w:szCs w:val="12"/>
          <w14:ligatures w14:val="none"/>
        </w:rPr>
        <w:t xml:space="preserve">The seriousness of the trouble we can easily make clear. Massive causal ramification is inescapably the norm for identity-affecting actions. By the same reasoning, even more astronomical causal ramification must reliably attach to actions that are identity-affecting on a large scale: ac- </w:t>
      </w:r>
      <w:proofErr w:type="spellStart"/>
      <w:r w:rsidRPr="00F57BC9">
        <w:rPr>
          <w:rFonts w:ascii="Times New Roman" w:eastAsia="Times New Roman" w:hAnsi="Times New Roman" w:cs="Times New Roman"/>
          <w:b/>
          <w:bCs/>
          <w:color w:val="000000"/>
          <w:kern w:val="0"/>
          <w:sz w:val="12"/>
          <w:szCs w:val="12"/>
          <w14:ligatures w14:val="none"/>
        </w:rPr>
        <w:t>tions</w:t>
      </w:r>
      <w:proofErr w:type="spellEnd"/>
      <w:r w:rsidRPr="00F57BC9">
        <w:rPr>
          <w:rFonts w:ascii="Times New Roman" w:eastAsia="Times New Roman" w:hAnsi="Times New Roman" w:cs="Times New Roman"/>
          <w:b/>
          <w:bCs/>
          <w:color w:val="000000"/>
          <w:kern w:val="0"/>
          <w:sz w:val="12"/>
          <w:szCs w:val="12"/>
          <w14:ligatures w14:val="none"/>
        </w:rPr>
        <w:t xml:space="preserve"> such as mass murder. Hitler, for example, was responsible for the deaths of millions of people. But just how terrible-by consequentialist standards-were Hitler's crimes? The full consequences of each death are plausibly no less vast and impenetrable than the consequences of the sparing of Angie. How many Malcolm the </w:t>
      </w:r>
      <w:proofErr w:type="spellStart"/>
      <w:r w:rsidRPr="00F57BC9">
        <w:rPr>
          <w:rFonts w:ascii="Times New Roman" w:eastAsia="Times New Roman" w:hAnsi="Times New Roman" w:cs="Times New Roman"/>
          <w:b/>
          <w:bCs/>
          <w:color w:val="000000"/>
          <w:kern w:val="0"/>
          <w:sz w:val="12"/>
          <w:szCs w:val="12"/>
          <w14:ligatures w14:val="none"/>
        </w:rPr>
        <w:t>TrulyAppallings</w:t>
      </w:r>
      <w:proofErr w:type="spellEnd"/>
      <w:r w:rsidRPr="00F57BC9">
        <w:rPr>
          <w:rFonts w:ascii="Times New Roman" w:eastAsia="Times New Roman" w:hAnsi="Times New Roman" w:cs="Times New Roman"/>
          <w:b/>
          <w:bCs/>
          <w:color w:val="000000"/>
          <w:kern w:val="0"/>
          <w:sz w:val="12"/>
          <w:szCs w:val="12"/>
          <w14:ligatures w14:val="none"/>
        </w:rPr>
        <w:t xml:space="preserve"> might have been among the descendants of his victims? Not that it would help us to know this. For the causal ramifications of what </w:t>
      </w:r>
      <w:proofErr w:type="gramStart"/>
      <w:r w:rsidRPr="00F57BC9">
        <w:rPr>
          <w:rFonts w:ascii="Times New Roman" w:eastAsia="Times New Roman" w:hAnsi="Times New Roman" w:cs="Times New Roman"/>
          <w:b/>
          <w:bCs/>
          <w:color w:val="000000"/>
          <w:kern w:val="0"/>
          <w:sz w:val="12"/>
          <w:szCs w:val="12"/>
          <w14:ligatures w14:val="none"/>
        </w:rPr>
        <w:t>Malcolm</w:t>
      </w:r>
      <w:proofErr w:type="gramEnd"/>
      <w:r w:rsidRPr="00F57BC9">
        <w:rPr>
          <w:rFonts w:ascii="Times New Roman" w:eastAsia="Times New Roman" w:hAnsi="Times New Roman" w:cs="Times New Roman"/>
          <w:b/>
          <w:bCs/>
          <w:color w:val="000000"/>
          <w:kern w:val="0"/>
          <w:sz w:val="12"/>
          <w:szCs w:val="12"/>
          <w14:ligatures w14:val="none"/>
        </w:rPr>
        <w:t xml:space="preserve"> the Truly Ap- palling himself does are so astronomically great that its moral value is- by consequentialist standards-utterly inscrutable. </w:t>
      </w:r>
      <w:proofErr w:type="gramStart"/>
      <w:r w:rsidRPr="00F57BC9">
        <w:rPr>
          <w:rFonts w:ascii="Times New Roman" w:eastAsia="Times New Roman" w:hAnsi="Times New Roman" w:cs="Times New Roman"/>
          <w:b/>
          <w:bCs/>
          <w:color w:val="000000"/>
          <w:kern w:val="0"/>
          <w:sz w:val="12"/>
          <w:szCs w:val="12"/>
          <w14:ligatures w14:val="none"/>
        </w:rPr>
        <w:t>So</w:t>
      </w:r>
      <w:proofErr w:type="gramEnd"/>
      <w:r w:rsidRPr="00F57BC9">
        <w:rPr>
          <w:rFonts w:ascii="Times New Roman" w:eastAsia="Times New Roman" w:hAnsi="Times New Roman" w:cs="Times New Roman"/>
          <w:b/>
          <w:bCs/>
          <w:color w:val="000000"/>
          <w:kern w:val="0"/>
          <w:sz w:val="12"/>
          <w:szCs w:val="12"/>
          <w14:ligatures w14:val="none"/>
        </w:rPr>
        <w:t xml:space="preserve"> we have only the feeblest of grounds, from an objective consequentialist perspective, to suppose that the crimes of Hitler were wrong. Here, if anywhere, surely, there is a considered moral judgment at stake that is well-enough </w:t>
      </w:r>
      <w:proofErr w:type="spellStart"/>
      <w:r w:rsidRPr="00F57BC9">
        <w:rPr>
          <w:rFonts w:ascii="Times New Roman" w:eastAsia="Times New Roman" w:hAnsi="Times New Roman" w:cs="Times New Roman"/>
          <w:b/>
          <w:bCs/>
          <w:color w:val="000000"/>
          <w:kern w:val="0"/>
          <w:sz w:val="12"/>
          <w:szCs w:val="12"/>
          <w14:ligatures w14:val="none"/>
        </w:rPr>
        <w:t>en</w:t>
      </w:r>
      <w:proofErr w:type="spellEnd"/>
      <w:r w:rsidRPr="00F57BC9">
        <w:rPr>
          <w:rFonts w:ascii="Times New Roman" w:eastAsia="Times New Roman" w:hAnsi="Times New Roman" w:cs="Times New Roman"/>
          <w:b/>
          <w:bCs/>
          <w:color w:val="000000"/>
          <w:kern w:val="0"/>
          <w:sz w:val="12"/>
          <w:szCs w:val="12"/>
          <w14:ligatures w14:val="none"/>
        </w:rPr>
        <w:t xml:space="preserve">- trenched not to be up for grabs in the cut and thrust of reflective </w:t>
      </w:r>
      <w:proofErr w:type="spellStart"/>
      <w:r w:rsidRPr="00F57BC9">
        <w:rPr>
          <w:rFonts w:ascii="Times New Roman" w:eastAsia="Times New Roman" w:hAnsi="Times New Roman" w:cs="Times New Roman"/>
          <w:b/>
          <w:bCs/>
          <w:color w:val="000000"/>
          <w:kern w:val="0"/>
          <w:sz w:val="12"/>
          <w:szCs w:val="12"/>
          <w14:ligatures w14:val="none"/>
        </w:rPr>
        <w:t>equilib</w:t>
      </w:r>
      <w:proofErr w:type="spellEnd"/>
      <w:r w:rsidRPr="00F57BC9">
        <w:rPr>
          <w:rFonts w:ascii="Times New Roman" w:eastAsia="Times New Roman" w:hAnsi="Times New Roman" w:cs="Times New Roman"/>
          <w:b/>
          <w:bCs/>
          <w:color w:val="000000"/>
          <w:kern w:val="0"/>
          <w:sz w:val="12"/>
          <w:szCs w:val="12"/>
          <w14:ligatures w14:val="none"/>
        </w:rPr>
        <w:t xml:space="preserve">- </w:t>
      </w:r>
      <w:proofErr w:type="spellStart"/>
      <w:r w:rsidRPr="00F57BC9">
        <w:rPr>
          <w:rFonts w:ascii="Times New Roman" w:eastAsia="Times New Roman" w:hAnsi="Times New Roman" w:cs="Times New Roman"/>
          <w:b/>
          <w:bCs/>
          <w:color w:val="000000"/>
          <w:kern w:val="0"/>
          <w:sz w:val="12"/>
          <w:szCs w:val="12"/>
          <w14:ligatures w14:val="none"/>
        </w:rPr>
        <w:t>rium</w:t>
      </w:r>
      <w:proofErr w:type="spellEnd"/>
      <w:r w:rsidRPr="00F57BC9">
        <w:rPr>
          <w:rFonts w:ascii="Times New Roman" w:eastAsia="Times New Roman" w:hAnsi="Times New Roman" w:cs="Times New Roman"/>
          <w:b/>
          <w:bCs/>
          <w:color w:val="000000"/>
          <w:kern w:val="0"/>
          <w:sz w:val="12"/>
          <w:szCs w:val="12"/>
          <w14:ligatures w14:val="none"/>
        </w:rPr>
        <w:t xml:space="preserve">, a judgment far enough from the periphery of the web of our moral beliefs to furnish a compelling reductio of any theory that might under- mine it. We can now see how </w:t>
      </w:r>
      <w:r w:rsidRPr="00F57BC9">
        <w:rPr>
          <w:rFonts w:ascii="Times New Roman" w:eastAsia="Times New Roman" w:hAnsi="Times New Roman" w:cs="Times New Roman"/>
          <w:b/>
          <w:bCs/>
          <w:color w:val="000000"/>
          <w:kern w:val="0"/>
          <w:sz w:val="26"/>
          <w:szCs w:val="26"/>
          <w:u w:val="single"/>
          <w14:ligatures w14:val="none"/>
        </w:rPr>
        <w:t>Kagan seriously understates the objection. The problem is, he says, that "you can never be absolutely certain as to what all the consequences of your act will be"</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12"/>
          <w:szCs w:val="12"/>
          <w14:ligatures w14:val="none"/>
        </w:rPr>
        <w:t xml:space="preserve">and that you can never "say for sure that any given act was right or wrong" (emphases mine). </w:t>
      </w:r>
      <w:r w:rsidRPr="00F57BC9">
        <w:rPr>
          <w:rFonts w:ascii="Times New Roman" w:eastAsia="Times New Roman" w:hAnsi="Times New Roman" w:cs="Times New Roman"/>
          <w:b/>
          <w:bCs/>
          <w:color w:val="000000"/>
          <w:kern w:val="0"/>
          <w:sz w:val="26"/>
          <w:szCs w:val="26"/>
          <w:u w:val="single"/>
          <w14:ligatures w14:val="none"/>
        </w:rPr>
        <w:t xml:space="preserve">This </w:t>
      </w:r>
      <w:proofErr w:type="spellStart"/>
      <w:proofErr w:type="gramStart"/>
      <w:r w:rsidRPr="00F57BC9">
        <w:rPr>
          <w:rFonts w:ascii="Times New Roman" w:eastAsia="Times New Roman" w:hAnsi="Times New Roman" w:cs="Times New Roman"/>
          <w:b/>
          <w:bCs/>
          <w:color w:val="000000"/>
          <w:kern w:val="0"/>
          <w:sz w:val="26"/>
          <w:szCs w:val="26"/>
          <w:u w:val="single"/>
          <w14:ligatures w14:val="none"/>
        </w:rPr>
        <w:t>sug</w:t>
      </w:r>
      <w:proofErr w:type="spellEnd"/>
      <w:r w:rsidRPr="00F57BC9">
        <w:rPr>
          <w:rFonts w:ascii="Times New Roman" w:eastAsia="Times New Roman" w:hAnsi="Times New Roman" w:cs="Times New Roman"/>
          <w:b/>
          <w:bCs/>
          <w:color w:val="000000"/>
          <w:kern w:val="0"/>
          <w:sz w:val="26"/>
          <w:szCs w:val="26"/>
          <w:u w:val="single"/>
          <w14:ligatures w14:val="none"/>
        </w:rPr>
        <w:t>- gests</w:t>
      </w:r>
      <w:proofErr w:type="gramEnd"/>
      <w:r w:rsidRPr="00F57BC9">
        <w:rPr>
          <w:rFonts w:ascii="Times New Roman" w:eastAsia="Times New Roman" w:hAnsi="Times New Roman" w:cs="Times New Roman"/>
          <w:b/>
          <w:bCs/>
          <w:color w:val="000000"/>
          <w:kern w:val="0"/>
          <w:sz w:val="26"/>
          <w:szCs w:val="26"/>
          <w:u w:val="single"/>
          <w14:ligatures w14:val="none"/>
        </w:rPr>
        <w:t xml:space="preserve"> that the problem is </w:t>
      </w:r>
      <w:r w:rsidRPr="00F57BC9">
        <w:rPr>
          <w:rFonts w:ascii="Times New Roman" w:eastAsia="Times New Roman" w:hAnsi="Times New Roman" w:cs="Times New Roman"/>
          <w:b/>
          <w:bCs/>
          <w:color w:val="000000"/>
          <w:kern w:val="0"/>
          <w:sz w:val="26"/>
          <w:szCs w:val="26"/>
          <w:u w:val="single"/>
          <w14:ligatures w14:val="none"/>
        </w:rPr>
        <w:lastRenderedPageBreak/>
        <w:t xml:space="preserve">merely an absence of certainty about </w:t>
      </w:r>
      <w:proofErr w:type="spellStart"/>
      <w:r w:rsidRPr="00F57BC9">
        <w:rPr>
          <w:rFonts w:ascii="Times New Roman" w:eastAsia="Times New Roman" w:hAnsi="Times New Roman" w:cs="Times New Roman"/>
          <w:b/>
          <w:bCs/>
          <w:color w:val="000000"/>
          <w:kern w:val="0"/>
          <w:sz w:val="26"/>
          <w:szCs w:val="26"/>
          <w:u w:val="single"/>
          <w14:ligatures w14:val="none"/>
        </w:rPr>
        <w:t>conse</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quences</w:t>
      </w:r>
      <w:proofErr w:type="spellEnd"/>
      <w:r w:rsidRPr="00F57BC9">
        <w:rPr>
          <w:rFonts w:ascii="Times New Roman" w:eastAsia="Times New Roman" w:hAnsi="Times New Roman" w:cs="Times New Roman"/>
          <w:b/>
          <w:bCs/>
          <w:color w:val="000000"/>
          <w:kern w:val="0"/>
          <w:sz w:val="26"/>
          <w:szCs w:val="26"/>
          <w:u w:val="single"/>
          <w14:ligatures w14:val="none"/>
        </w:rPr>
        <w:t>, an absence consistent with our having a pretty good idea what the consequences will be.</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12"/>
          <w:szCs w:val="12"/>
          <w14:ligatures w14:val="none"/>
        </w:rPr>
        <w:t xml:space="preserve">And this is just what he claims in dismissing the Epistemic Argument: Although we may lack crystal balls, we are not utterly in the dark as to what the effects of our actions are likely to be; we are able to make reasonable educated guesses.6 However, </w:t>
      </w:r>
      <w:r w:rsidRPr="00F57BC9">
        <w:rPr>
          <w:rFonts w:ascii="Times New Roman" w:eastAsia="Times New Roman" w:hAnsi="Times New Roman" w:cs="Times New Roman"/>
          <w:b/>
          <w:bCs/>
          <w:color w:val="000000"/>
          <w:kern w:val="0"/>
          <w:sz w:val="26"/>
          <w:szCs w:val="26"/>
          <w:u w:val="single"/>
          <w14:ligatures w14:val="none"/>
        </w:rPr>
        <w:t xml:space="preserve">that does not begin to do justice to the worry. </w:t>
      </w:r>
      <w:r w:rsidRPr="00F57BC9">
        <w:rPr>
          <w:rFonts w:ascii="Times New Roman" w:eastAsia="Times New Roman" w:hAnsi="Times New Roman" w:cs="Times New Roman"/>
          <w:b/>
          <w:bCs/>
          <w:color w:val="000000"/>
          <w:kern w:val="0"/>
          <w:sz w:val="26"/>
          <w:szCs w:val="26"/>
          <w:u w:val="single"/>
          <w:shd w:val="clear" w:color="auto" w:fill="FFFF00"/>
          <w14:ligatures w14:val="none"/>
        </w:rPr>
        <w:t>The worry is not that our certainty is imperfect, but that we do not have a clue about</w:t>
      </w:r>
      <w:r w:rsidRPr="00F57BC9">
        <w:rPr>
          <w:rFonts w:ascii="Times New Roman" w:eastAsia="Times New Roman" w:hAnsi="Times New Roman" w:cs="Times New Roman"/>
          <w:b/>
          <w:bCs/>
          <w:color w:val="000000"/>
          <w:kern w:val="0"/>
          <w:sz w:val="26"/>
          <w:szCs w:val="26"/>
          <w:u w:val="single"/>
          <w14:ligatures w14:val="none"/>
        </w:rPr>
        <w:t xml:space="preserve"> the overall </w:t>
      </w:r>
      <w:r w:rsidRPr="00F57BC9">
        <w:rPr>
          <w:rFonts w:ascii="Times New Roman" w:eastAsia="Times New Roman" w:hAnsi="Times New Roman" w:cs="Times New Roman"/>
          <w:b/>
          <w:bCs/>
          <w:color w:val="000000"/>
          <w:kern w:val="0"/>
          <w:sz w:val="26"/>
          <w:szCs w:val="26"/>
          <w:u w:val="single"/>
          <w:shd w:val="clear" w:color="auto" w:fill="FFFF00"/>
          <w14:ligatures w14:val="none"/>
        </w:rPr>
        <w:t>consequences</w:t>
      </w:r>
      <w:r w:rsidRPr="00F57BC9">
        <w:rPr>
          <w:rFonts w:ascii="Times New Roman" w:eastAsia="Times New Roman" w:hAnsi="Times New Roman" w:cs="Times New Roman"/>
          <w:b/>
          <w:bCs/>
          <w:color w:val="000000"/>
          <w:kern w:val="0"/>
          <w:sz w:val="26"/>
          <w:szCs w:val="26"/>
          <w:u w:val="single"/>
          <w14:ligatures w14:val="none"/>
        </w:rPr>
        <w:t xml:space="preserve"> of many of our actions.</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12"/>
          <w:szCs w:val="12"/>
          <w14:ligatures w14:val="none"/>
        </w:rPr>
        <w:t>Or rather-for let us be precise-</w:t>
      </w:r>
      <w:r w:rsidRPr="00F57BC9">
        <w:rPr>
          <w:rFonts w:ascii="Times New Roman" w:eastAsia="Times New Roman" w:hAnsi="Times New Roman" w:cs="Times New Roman"/>
          <w:b/>
          <w:bCs/>
          <w:color w:val="000000"/>
          <w:kern w:val="0"/>
          <w:sz w:val="26"/>
          <w:szCs w:val="26"/>
          <w:u w:val="single"/>
          <w14:ligatures w14:val="none"/>
        </w:rPr>
        <w:t xml:space="preserve">a clue is precisely what we do have, but it is a clue of bewilder- </w:t>
      </w:r>
      <w:proofErr w:type="spellStart"/>
      <w:r w:rsidRPr="00F57BC9">
        <w:rPr>
          <w:rFonts w:ascii="Times New Roman" w:eastAsia="Times New Roman" w:hAnsi="Times New Roman" w:cs="Times New Roman"/>
          <w:b/>
          <w:bCs/>
          <w:color w:val="000000"/>
          <w:kern w:val="0"/>
          <w:sz w:val="26"/>
          <w:szCs w:val="26"/>
          <w:u w:val="single"/>
          <w14:ligatures w14:val="none"/>
        </w:rPr>
        <w:t>ing</w:t>
      </w:r>
      <w:proofErr w:type="spellEnd"/>
      <w:r w:rsidRPr="00F57BC9">
        <w:rPr>
          <w:rFonts w:ascii="Times New Roman" w:eastAsia="Times New Roman" w:hAnsi="Times New Roman" w:cs="Times New Roman"/>
          <w:b/>
          <w:bCs/>
          <w:color w:val="000000"/>
          <w:kern w:val="0"/>
          <w:sz w:val="26"/>
          <w:szCs w:val="26"/>
          <w:u w:val="single"/>
          <w14:ligatures w14:val="none"/>
        </w:rPr>
        <w:t xml:space="preserve"> insignificance bordering on uselessness-like a detective's </w:t>
      </w:r>
      <w:proofErr w:type="gramStart"/>
      <w:r w:rsidRPr="00F57BC9">
        <w:rPr>
          <w:rFonts w:ascii="Times New Roman" w:eastAsia="Times New Roman" w:hAnsi="Times New Roman" w:cs="Times New Roman"/>
          <w:b/>
          <w:bCs/>
          <w:color w:val="000000"/>
          <w:kern w:val="0"/>
          <w:sz w:val="26"/>
          <w:szCs w:val="26"/>
          <w:u w:val="single"/>
          <w14:ligatures w14:val="none"/>
        </w:rPr>
        <w:t>discovery  of</w:t>
      </w:r>
      <w:proofErr w:type="gramEnd"/>
      <w:r w:rsidRPr="00F57BC9">
        <w:rPr>
          <w:rFonts w:ascii="Times New Roman" w:eastAsia="Times New Roman" w:hAnsi="Times New Roman" w:cs="Times New Roman"/>
          <w:b/>
          <w:bCs/>
          <w:color w:val="000000"/>
          <w:kern w:val="0"/>
          <w:sz w:val="26"/>
          <w:szCs w:val="26"/>
          <w:u w:val="single"/>
          <w14:ligatures w14:val="none"/>
        </w:rPr>
        <w:t xml:space="preserve"> a fragment of evidence pointing inconclusively to the murderer's </w:t>
      </w:r>
      <w:proofErr w:type="spellStart"/>
      <w:r w:rsidRPr="00F57BC9">
        <w:rPr>
          <w:rFonts w:ascii="Times New Roman" w:eastAsia="Times New Roman" w:hAnsi="Times New Roman" w:cs="Times New Roman"/>
          <w:b/>
          <w:bCs/>
          <w:color w:val="000000"/>
          <w:kern w:val="0"/>
          <w:sz w:val="26"/>
          <w:szCs w:val="26"/>
          <w:u w:val="single"/>
          <w14:ligatures w14:val="none"/>
        </w:rPr>
        <w:t>hav</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ing</w:t>
      </w:r>
      <w:proofErr w:type="spellEnd"/>
      <w:r w:rsidRPr="00F57BC9">
        <w:rPr>
          <w:rFonts w:ascii="Times New Roman" w:eastAsia="Times New Roman" w:hAnsi="Times New Roman" w:cs="Times New Roman"/>
          <w:b/>
          <w:bCs/>
          <w:color w:val="000000"/>
          <w:kern w:val="0"/>
          <w:sz w:val="26"/>
          <w:szCs w:val="26"/>
          <w:u w:val="single"/>
          <w14:ligatures w14:val="none"/>
        </w:rPr>
        <w:t xml:space="preserve"> been under seven feet tall.</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12"/>
          <w:szCs w:val="12"/>
          <w14:ligatures w14:val="none"/>
        </w:rPr>
        <w:t xml:space="preserve">We may not be strictly without a clue, but </w:t>
      </w:r>
      <w:r w:rsidRPr="00F57BC9">
        <w:rPr>
          <w:rFonts w:ascii="Times New Roman" w:eastAsia="Times New Roman" w:hAnsi="Times New Roman" w:cs="Times New Roman"/>
          <w:b/>
          <w:bCs/>
          <w:color w:val="000000"/>
          <w:kern w:val="0"/>
          <w:sz w:val="26"/>
          <w:szCs w:val="26"/>
          <w:u w:val="single"/>
          <w14:ligatures w14:val="none"/>
        </w:rPr>
        <w:t>we are virtually without a clue.</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12"/>
          <w:szCs w:val="12"/>
          <w14:ligatures w14:val="none"/>
        </w:rPr>
        <w:t>The trouble for consequentialism then is that</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26"/>
          <w:szCs w:val="26"/>
          <w:u w:val="single"/>
          <w14:ligatures w14:val="none"/>
        </w:rPr>
        <w:t xml:space="preserve">the foreseeable </w:t>
      </w:r>
      <w:proofErr w:type="spellStart"/>
      <w:r w:rsidRPr="00F57BC9">
        <w:rPr>
          <w:rFonts w:ascii="Times New Roman" w:eastAsia="Times New Roman" w:hAnsi="Times New Roman" w:cs="Times New Roman"/>
          <w:b/>
          <w:bCs/>
          <w:color w:val="000000"/>
          <w:kern w:val="0"/>
          <w:sz w:val="26"/>
          <w:szCs w:val="26"/>
          <w:u w:val="single"/>
          <w14:ligatures w14:val="none"/>
        </w:rPr>
        <w:t>conse</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quences</w:t>
      </w:r>
      <w:proofErr w:type="spellEnd"/>
      <w:r w:rsidRPr="00F57BC9">
        <w:rPr>
          <w:rFonts w:ascii="Times New Roman" w:eastAsia="Times New Roman" w:hAnsi="Times New Roman" w:cs="Times New Roman"/>
          <w:b/>
          <w:bCs/>
          <w:color w:val="000000"/>
          <w:kern w:val="0"/>
          <w:sz w:val="26"/>
          <w:szCs w:val="26"/>
          <w:u w:val="single"/>
          <w14:ligatures w14:val="none"/>
        </w:rPr>
        <w:t xml:space="preserve"> of an action are so often a drop in the ocean of its actual </w:t>
      </w:r>
      <w:proofErr w:type="spellStart"/>
      <w:r w:rsidRPr="00F57BC9">
        <w:rPr>
          <w:rFonts w:ascii="Times New Roman" w:eastAsia="Times New Roman" w:hAnsi="Times New Roman" w:cs="Times New Roman"/>
          <w:b/>
          <w:bCs/>
          <w:color w:val="000000"/>
          <w:kern w:val="0"/>
          <w:sz w:val="26"/>
          <w:szCs w:val="26"/>
          <w:u w:val="single"/>
          <w14:ligatures w14:val="none"/>
        </w:rPr>
        <w:t>conse</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proofErr w:type="spellStart"/>
      <w:r w:rsidRPr="00F57BC9">
        <w:rPr>
          <w:rFonts w:ascii="Times New Roman" w:eastAsia="Times New Roman" w:hAnsi="Times New Roman" w:cs="Times New Roman"/>
          <w:b/>
          <w:bCs/>
          <w:color w:val="000000"/>
          <w:kern w:val="0"/>
          <w:sz w:val="26"/>
          <w:szCs w:val="26"/>
          <w:u w:val="single"/>
          <w14:ligatures w14:val="none"/>
        </w:rPr>
        <w:t>quences</w:t>
      </w:r>
      <w:proofErr w:type="spellEnd"/>
      <w:r w:rsidRPr="00F57BC9">
        <w:rPr>
          <w:rFonts w:ascii="Times New Roman" w:eastAsia="Times New Roman" w:hAnsi="Times New Roman" w:cs="Times New Roman"/>
          <w:b/>
          <w:bCs/>
          <w:color w:val="000000"/>
          <w:kern w:val="0"/>
          <w:sz w:val="26"/>
          <w:szCs w:val="26"/>
          <w:u w:val="single"/>
          <w14:ligatures w14:val="none"/>
        </w:rPr>
        <w:t>.</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12"/>
          <w:szCs w:val="12"/>
          <w14:ligatures w14:val="none"/>
        </w:rPr>
        <w:t xml:space="preserve">All Richard knows about his action is that it makes the difference between life and death for Angie. That is, of course, tremendously im- </w:t>
      </w:r>
      <w:proofErr w:type="spellStart"/>
      <w:r w:rsidRPr="00F57BC9">
        <w:rPr>
          <w:rFonts w:ascii="Times New Roman" w:eastAsia="Times New Roman" w:hAnsi="Times New Roman" w:cs="Times New Roman"/>
          <w:b/>
          <w:bCs/>
          <w:color w:val="000000"/>
          <w:kern w:val="0"/>
          <w:sz w:val="12"/>
          <w:szCs w:val="12"/>
          <w14:ligatures w14:val="none"/>
        </w:rPr>
        <w:t>portant</w:t>
      </w:r>
      <w:proofErr w:type="spellEnd"/>
      <w:r w:rsidRPr="00F57BC9">
        <w:rPr>
          <w:rFonts w:ascii="Times New Roman" w:eastAsia="Times New Roman" w:hAnsi="Times New Roman" w:cs="Times New Roman"/>
          <w:b/>
          <w:bCs/>
          <w:color w:val="000000"/>
          <w:kern w:val="0"/>
          <w:sz w:val="12"/>
          <w:szCs w:val="12"/>
          <w14:ligatures w14:val="none"/>
        </w:rPr>
        <w:t xml:space="preserve"> for Angie. But this contribution to the good is only a tiny detail in the overall consequences of Richard's actions. </w:t>
      </w:r>
      <w:proofErr w:type="gramStart"/>
      <w:r w:rsidRPr="00F57BC9">
        <w:rPr>
          <w:rFonts w:ascii="Times New Roman" w:eastAsia="Times New Roman" w:hAnsi="Times New Roman" w:cs="Times New Roman"/>
          <w:b/>
          <w:bCs/>
          <w:color w:val="000000"/>
          <w:kern w:val="0"/>
          <w:sz w:val="12"/>
          <w:szCs w:val="12"/>
          <w14:ligatures w14:val="none"/>
        </w:rPr>
        <w:t>So</w:t>
      </w:r>
      <w:proofErr w:type="gramEnd"/>
      <w:r w:rsidRPr="00F57BC9">
        <w:rPr>
          <w:rFonts w:ascii="Times New Roman" w:eastAsia="Times New Roman" w:hAnsi="Times New Roman" w:cs="Times New Roman"/>
          <w:b/>
          <w:bCs/>
          <w:color w:val="000000"/>
          <w:kern w:val="0"/>
          <w:sz w:val="12"/>
          <w:szCs w:val="12"/>
          <w14:ligatures w14:val="none"/>
        </w:rPr>
        <w:t xml:space="preserve"> it gives only the </w:t>
      </w:r>
      <w:proofErr w:type="gramStart"/>
      <w:r w:rsidRPr="00F57BC9">
        <w:rPr>
          <w:rFonts w:ascii="Times New Roman" w:eastAsia="Times New Roman" w:hAnsi="Times New Roman" w:cs="Times New Roman"/>
          <w:b/>
          <w:bCs/>
          <w:color w:val="000000"/>
          <w:kern w:val="0"/>
          <w:sz w:val="12"/>
          <w:szCs w:val="12"/>
          <w14:ligatures w14:val="none"/>
        </w:rPr>
        <w:t xml:space="preserve">weak- </w:t>
      </w:r>
      <w:proofErr w:type="spellStart"/>
      <w:r w:rsidRPr="00F57BC9">
        <w:rPr>
          <w:rFonts w:ascii="Times New Roman" w:eastAsia="Times New Roman" w:hAnsi="Times New Roman" w:cs="Times New Roman"/>
          <w:b/>
          <w:bCs/>
          <w:color w:val="000000"/>
          <w:kern w:val="0"/>
          <w:sz w:val="12"/>
          <w:szCs w:val="12"/>
          <w14:ligatures w14:val="none"/>
        </w:rPr>
        <w:t>est</w:t>
      </w:r>
      <w:proofErr w:type="spellEnd"/>
      <w:proofErr w:type="gramEnd"/>
      <w:r w:rsidRPr="00F57BC9">
        <w:rPr>
          <w:rFonts w:ascii="Times New Roman" w:eastAsia="Times New Roman" w:hAnsi="Times New Roman" w:cs="Times New Roman"/>
          <w:b/>
          <w:bCs/>
          <w:color w:val="000000"/>
          <w:kern w:val="0"/>
          <w:sz w:val="12"/>
          <w:szCs w:val="12"/>
          <w14:ligatures w14:val="none"/>
        </w:rPr>
        <w:t xml:space="preserve"> of reasons for him to think his action, by consequentialist standards, right or wrong.</w:t>
      </w:r>
    </w:p>
    <w:p w14:paraId="6D7FE58F" w14:textId="77777777" w:rsidR="00F57BC9" w:rsidRPr="00F57BC9" w:rsidRDefault="00F57BC9" w:rsidP="00F57BC9">
      <w:pPr>
        <w:spacing w:before="240" w:after="240" w:line="240" w:lineRule="auto"/>
        <w:rPr>
          <w:rFonts w:ascii="Times New Roman" w:eastAsia="Times New Roman" w:hAnsi="Times New Roman" w:cs="Times New Roman"/>
          <w:kern w:val="0"/>
          <w:sz w:val="24"/>
          <w:szCs w:val="24"/>
          <w14:ligatures w14:val="none"/>
        </w:rPr>
      </w:pPr>
      <w:r w:rsidRPr="00F57BC9">
        <w:rPr>
          <w:rFonts w:ascii="Times New Roman" w:eastAsia="Times New Roman" w:hAnsi="Times New Roman" w:cs="Times New Roman"/>
          <w:b/>
          <w:bCs/>
          <w:color w:val="000000"/>
          <w:kern w:val="0"/>
          <w:sz w:val="26"/>
          <w:szCs w:val="26"/>
          <w14:ligatures w14:val="none"/>
        </w:rPr>
        <w:t xml:space="preserve">Two implications a) Culpability: If people are held responsible for things they can’t control and viewed as bad when they try to do good and vice versa they will give up on ethics and just do whatever they want because it doesn’t affect their goodness or badness. b) Normativity: When we literally don’t know what will happen it’s impossible to guide action because you can’t tell people what to do if you’re going </w:t>
      </w:r>
      <w:proofErr w:type="gramStart"/>
      <w:r w:rsidRPr="00F57BC9">
        <w:rPr>
          <w:rFonts w:ascii="Times New Roman" w:eastAsia="Times New Roman" w:hAnsi="Times New Roman" w:cs="Times New Roman"/>
          <w:b/>
          <w:bCs/>
          <w:color w:val="000000"/>
          <w:kern w:val="0"/>
          <w:sz w:val="26"/>
          <w:szCs w:val="26"/>
          <w14:ligatures w14:val="none"/>
        </w:rPr>
        <w:t>off of</w:t>
      </w:r>
      <w:proofErr w:type="gramEnd"/>
      <w:r w:rsidRPr="00F57BC9">
        <w:rPr>
          <w:rFonts w:ascii="Times New Roman" w:eastAsia="Times New Roman" w:hAnsi="Times New Roman" w:cs="Times New Roman"/>
          <w:b/>
          <w:bCs/>
          <w:color w:val="000000"/>
          <w:kern w:val="0"/>
          <w:sz w:val="26"/>
          <w:szCs w:val="26"/>
          <w14:ligatures w14:val="none"/>
        </w:rPr>
        <w:t xml:space="preserve"> something we don’t know or at the very least aren’t very sure of. </w:t>
      </w:r>
    </w:p>
    <w:p w14:paraId="5E968526" w14:textId="77777777" w:rsidR="00F57BC9" w:rsidRPr="00F57BC9" w:rsidRDefault="00F57BC9" w:rsidP="00F57BC9">
      <w:pPr>
        <w:spacing w:before="240" w:after="240" w:line="240" w:lineRule="auto"/>
        <w:rPr>
          <w:rFonts w:ascii="Times New Roman" w:eastAsia="Times New Roman" w:hAnsi="Times New Roman" w:cs="Times New Roman"/>
          <w:kern w:val="0"/>
          <w:sz w:val="24"/>
          <w:szCs w:val="24"/>
          <w14:ligatures w14:val="none"/>
        </w:rPr>
      </w:pPr>
      <w:r w:rsidRPr="00F57BC9">
        <w:rPr>
          <w:rFonts w:ascii="Times New Roman" w:eastAsia="Times New Roman" w:hAnsi="Times New Roman" w:cs="Times New Roman"/>
          <w:b/>
          <w:bCs/>
          <w:color w:val="000000"/>
          <w:kern w:val="0"/>
          <w:sz w:val="26"/>
          <w:szCs w:val="26"/>
          <w14:ligatures w14:val="none"/>
        </w:rPr>
        <w:t>2. People are terrible at making predictions. </w:t>
      </w:r>
    </w:p>
    <w:p w14:paraId="4F7EF9B7" w14:textId="77777777" w:rsidR="00F57BC9" w:rsidRPr="00F57BC9" w:rsidRDefault="00F57BC9" w:rsidP="00F57BC9">
      <w:pPr>
        <w:spacing w:before="240" w:after="240" w:line="240" w:lineRule="auto"/>
        <w:rPr>
          <w:rFonts w:ascii="Times New Roman" w:eastAsia="Times New Roman" w:hAnsi="Times New Roman" w:cs="Times New Roman"/>
          <w:kern w:val="0"/>
          <w:sz w:val="24"/>
          <w:szCs w:val="24"/>
          <w14:ligatures w14:val="none"/>
        </w:rPr>
      </w:pPr>
      <w:r w:rsidRPr="00F57BC9">
        <w:rPr>
          <w:rFonts w:ascii="Times New Roman" w:eastAsia="Times New Roman" w:hAnsi="Times New Roman" w:cs="Times New Roman"/>
          <w:b/>
          <w:bCs/>
          <w:color w:val="000000"/>
          <w:kern w:val="0"/>
          <w:sz w:val="26"/>
          <w:szCs w:val="26"/>
          <w14:ligatures w14:val="none"/>
        </w:rPr>
        <w:t>Menand</w:t>
      </w:r>
      <w:r w:rsidRPr="00F57BC9">
        <w:rPr>
          <w:rFonts w:ascii="Times New Roman" w:eastAsia="Times New Roman" w:hAnsi="Times New Roman" w:cs="Times New Roman"/>
          <w:b/>
          <w:bCs/>
          <w:color w:val="000000"/>
          <w:kern w:val="0"/>
          <w:sz w:val="20"/>
          <w:szCs w:val="20"/>
          <w14:ligatures w14:val="none"/>
        </w:rPr>
        <w:t xml:space="preserve">, Louis. "Everybody's an Expert." </w:t>
      </w:r>
      <w:r w:rsidRPr="00F57BC9">
        <w:rPr>
          <w:rFonts w:ascii="Times New Roman" w:eastAsia="Times New Roman" w:hAnsi="Times New Roman" w:cs="Times New Roman"/>
          <w:b/>
          <w:bCs/>
          <w:i/>
          <w:iCs/>
          <w:color w:val="000000"/>
          <w:kern w:val="0"/>
          <w:sz w:val="20"/>
          <w:szCs w:val="20"/>
          <w14:ligatures w14:val="none"/>
        </w:rPr>
        <w:t>The New Yorker</w:t>
      </w:r>
      <w:r w:rsidRPr="00F57BC9">
        <w:rPr>
          <w:rFonts w:ascii="Times New Roman" w:eastAsia="Times New Roman" w:hAnsi="Times New Roman" w:cs="Times New Roman"/>
          <w:b/>
          <w:bCs/>
          <w:color w:val="000000"/>
          <w:kern w:val="0"/>
          <w:sz w:val="20"/>
          <w:szCs w:val="20"/>
          <w14:ligatures w14:val="none"/>
        </w:rPr>
        <w:t>, 27 Nov. 20</w:t>
      </w:r>
      <w:r w:rsidRPr="00F57BC9">
        <w:rPr>
          <w:rFonts w:ascii="Times New Roman" w:eastAsia="Times New Roman" w:hAnsi="Times New Roman" w:cs="Times New Roman"/>
          <w:b/>
          <w:bCs/>
          <w:color w:val="000000"/>
          <w:kern w:val="0"/>
          <w:sz w:val="26"/>
          <w:szCs w:val="26"/>
          <w14:ligatures w14:val="none"/>
        </w:rPr>
        <w:t>05</w:t>
      </w:r>
      <w:r w:rsidRPr="00F57BC9">
        <w:rPr>
          <w:rFonts w:ascii="Times New Roman" w:eastAsia="Times New Roman" w:hAnsi="Times New Roman" w:cs="Times New Roman"/>
          <w:b/>
          <w:bCs/>
          <w:color w:val="000000"/>
          <w:kern w:val="0"/>
          <w:sz w:val="20"/>
          <w:szCs w:val="20"/>
          <w14:ligatures w14:val="none"/>
        </w:rPr>
        <w:t>, www.newyorker.com/magazine/2005/12/05/everybodys-an-expert. Accessed 8 Aug. 2022. ICW</w:t>
      </w:r>
      <w:r w:rsidRPr="00F57BC9">
        <w:rPr>
          <w:rFonts w:ascii="Times New Roman" w:eastAsia="Times New Roman" w:hAnsi="Times New Roman" w:cs="Times New Roman"/>
          <w:b/>
          <w:bCs/>
          <w:color w:val="000000"/>
          <w:kern w:val="0"/>
          <w:sz w:val="12"/>
          <w:szCs w:val="12"/>
          <w:vertAlign w:val="subscript"/>
          <w14:ligatures w14:val="none"/>
        </w:rPr>
        <w:t>NW</w:t>
      </w:r>
    </w:p>
    <w:p w14:paraId="1A448A8D" w14:textId="553EC56F" w:rsidR="00397A87" w:rsidRDefault="00F57BC9" w:rsidP="00F57BC9">
      <w:r w:rsidRPr="00F57BC9">
        <w:rPr>
          <w:rFonts w:ascii="Times New Roman" w:eastAsia="Times New Roman" w:hAnsi="Times New Roman" w:cs="Times New Roman"/>
          <w:b/>
          <w:bCs/>
          <w:color w:val="000000"/>
          <w:kern w:val="0"/>
          <w:sz w:val="12"/>
          <w:szCs w:val="12"/>
          <w14:ligatures w14:val="none"/>
        </w:rPr>
        <w:t xml:space="preserve">“Expert Political Judgment” is not a work of media criticism. </w:t>
      </w:r>
      <w:proofErr w:type="spellStart"/>
      <w:r w:rsidRPr="00F57BC9">
        <w:rPr>
          <w:rFonts w:ascii="Times New Roman" w:eastAsia="Times New Roman" w:hAnsi="Times New Roman" w:cs="Times New Roman"/>
          <w:b/>
          <w:bCs/>
          <w:color w:val="000000"/>
          <w:kern w:val="0"/>
          <w:sz w:val="26"/>
          <w:szCs w:val="26"/>
          <w:u w:val="single"/>
          <w14:ligatures w14:val="none"/>
        </w:rPr>
        <w:t>Tetlock</w:t>
      </w:r>
      <w:proofErr w:type="spellEnd"/>
      <w:r w:rsidRPr="00F57BC9">
        <w:rPr>
          <w:rFonts w:ascii="Times New Roman" w:eastAsia="Times New Roman" w:hAnsi="Times New Roman" w:cs="Times New Roman"/>
          <w:b/>
          <w:bCs/>
          <w:color w:val="000000"/>
          <w:kern w:val="0"/>
          <w:sz w:val="26"/>
          <w:szCs w:val="26"/>
          <w:u w:val="single"/>
          <w14:ligatures w14:val="none"/>
        </w:rPr>
        <w:t xml:space="preserve"> </w:t>
      </w:r>
      <w:r w:rsidRPr="00F57BC9">
        <w:rPr>
          <w:rFonts w:ascii="Times New Roman" w:eastAsia="Times New Roman" w:hAnsi="Times New Roman" w:cs="Times New Roman"/>
          <w:b/>
          <w:bCs/>
          <w:color w:val="000000"/>
          <w:kern w:val="0"/>
          <w:sz w:val="12"/>
          <w:szCs w:val="12"/>
          <w14:ligatures w14:val="none"/>
        </w:rPr>
        <w:t xml:space="preserve">is a psychologist—he teaches at Berkeley—and his conclusions are based on a long-term study that he began twenty years ago. He </w:t>
      </w:r>
      <w:r w:rsidRPr="00F57BC9">
        <w:rPr>
          <w:rFonts w:ascii="Times New Roman" w:eastAsia="Times New Roman" w:hAnsi="Times New Roman" w:cs="Times New Roman"/>
          <w:b/>
          <w:bCs/>
          <w:color w:val="000000"/>
          <w:kern w:val="0"/>
          <w:sz w:val="26"/>
          <w:szCs w:val="26"/>
          <w:u w:val="single"/>
          <w14:ligatures w14:val="none"/>
        </w:rPr>
        <w:t>picked two hundred and eighty-four people who made their living “commenting or offering advice on political and economic trends,”</w:t>
      </w:r>
      <w:r w:rsidRPr="00F57BC9">
        <w:rPr>
          <w:rFonts w:ascii="Times New Roman" w:eastAsia="Times New Roman" w:hAnsi="Times New Roman" w:cs="Times New Roman"/>
          <w:b/>
          <w:bCs/>
          <w:color w:val="000000"/>
          <w:kern w:val="0"/>
          <w:sz w:val="12"/>
          <w:szCs w:val="12"/>
          <w14:ligatures w14:val="none"/>
        </w:rPr>
        <w:t xml:space="preserve"> and he started asking them to assess the probability that various things would or would not come to pass, both in the areas of the world in which they specialized and in areas about which they were not expert. Would there be a nonviolent end to apartheid in South Africa? Would Gorbachev be ousted in a coup? Would the United States go to war in the Persian Gulf? Would Canada disintegrate? (Many experts believed that it would, on the </w:t>
      </w:r>
      <w:proofErr w:type="gramStart"/>
      <w:r w:rsidRPr="00F57BC9">
        <w:rPr>
          <w:rFonts w:ascii="Times New Roman" w:eastAsia="Times New Roman" w:hAnsi="Times New Roman" w:cs="Times New Roman"/>
          <w:b/>
          <w:bCs/>
          <w:color w:val="000000"/>
          <w:kern w:val="0"/>
          <w:sz w:val="12"/>
          <w:szCs w:val="12"/>
          <w14:ligatures w14:val="none"/>
        </w:rPr>
        <w:t>ground</w:t>
      </w:r>
      <w:proofErr w:type="gramEnd"/>
      <w:r w:rsidRPr="00F57BC9">
        <w:rPr>
          <w:rFonts w:ascii="Times New Roman" w:eastAsia="Times New Roman" w:hAnsi="Times New Roman" w:cs="Times New Roman"/>
          <w:b/>
          <w:bCs/>
          <w:color w:val="000000"/>
          <w:kern w:val="0"/>
          <w:sz w:val="12"/>
          <w:szCs w:val="12"/>
          <w14:ligatures w14:val="none"/>
        </w:rPr>
        <w:t xml:space="preserve"> that Quebec would succeed in seceding.) And so on.</w:t>
      </w:r>
      <w:r w:rsidRPr="00F57BC9">
        <w:rPr>
          <w:rFonts w:ascii="Times New Roman" w:eastAsia="Times New Roman" w:hAnsi="Times New Roman" w:cs="Times New Roman"/>
          <w:b/>
          <w:bCs/>
          <w:color w:val="000000"/>
          <w:kern w:val="0"/>
          <w:sz w:val="12"/>
          <w:szCs w:val="12"/>
          <w:shd w:val="clear" w:color="auto" w:fill="FFFF00"/>
          <w14:ligatures w14:val="none"/>
        </w:rPr>
        <w:t xml:space="preserve"> </w:t>
      </w:r>
      <w:r w:rsidRPr="00F57BC9">
        <w:rPr>
          <w:rFonts w:ascii="Times New Roman" w:eastAsia="Times New Roman" w:hAnsi="Times New Roman" w:cs="Times New Roman"/>
          <w:b/>
          <w:bCs/>
          <w:color w:val="000000"/>
          <w:kern w:val="0"/>
          <w:sz w:val="26"/>
          <w:szCs w:val="26"/>
          <w:u w:val="single"/>
          <w:shd w:val="clear" w:color="auto" w:fill="FFFF00"/>
          <w14:ligatures w14:val="none"/>
        </w:rPr>
        <w:t>By the end of the study,</w:t>
      </w:r>
      <w:r w:rsidRPr="00F57BC9">
        <w:rPr>
          <w:rFonts w:ascii="Times New Roman" w:eastAsia="Times New Roman" w:hAnsi="Times New Roman" w:cs="Times New Roman"/>
          <w:b/>
          <w:bCs/>
          <w:color w:val="000000"/>
          <w:kern w:val="0"/>
          <w:sz w:val="26"/>
          <w:szCs w:val="26"/>
          <w:u w:val="single"/>
          <w14:ligatures w14:val="none"/>
        </w:rPr>
        <w:t xml:space="preserve"> in 2003, the </w:t>
      </w:r>
      <w:r w:rsidRPr="00F57BC9">
        <w:rPr>
          <w:rFonts w:ascii="Times New Roman" w:eastAsia="Times New Roman" w:hAnsi="Times New Roman" w:cs="Times New Roman"/>
          <w:b/>
          <w:bCs/>
          <w:color w:val="000000"/>
          <w:kern w:val="0"/>
          <w:sz w:val="26"/>
          <w:szCs w:val="26"/>
          <w:u w:val="single"/>
          <w:shd w:val="clear" w:color="auto" w:fill="FFFF00"/>
          <w14:ligatures w14:val="none"/>
        </w:rPr>
        <w:t>experts had made 82,361 forecasts.</w:t>
      </w:r>
      <w:r w:rsidRPr="00F57BC9">
        <w:rPr>
          <w:rFonts w:ascii="Times New Roman" w:eastAsia="Times New Roman" w:hAnsi="Times New Roman" w:cs="Times New Roman"/>
          <w:b/>
          <w:bCs/>
          <w:color w:val="000000"/>
          <w:kern w:val="0"/>
          <w:sz w:val="26"/>
          <w:szCs w:val="26"/>
          <w:shd w:val="clear" w:color="auto" w:fill="FFFF00"/>
          <w14:ligatures w14:val="none"/>
        </w:rPr>
        <w:t xml:space="preserve"> </w:t>
      </w:r>
      <w:proofErr w:type="spellStart"/>
      <w:r w:rsidRPr="00F57BC9">
        <w:rPr>
          <w:rFonts w:ascii="Times New Roman" w:eastAsia="Times New Roman" w:hAnsi="Times New Roman" w:cs="Times New Roman"/>
          <w:b/>
          <w:bCs/>
          <w:color w:val="000000"/>
          <w:kern w:val="0"/>
          <w:sz w:val="12"/>
          <w:szCs w:val="12"/>
          <w14:ligatures w14:val="none"/>
        </w:rPr>
        <w:t>Tetlock</w:t>
      </w:r>
      <w:proofErr w:type="spellEnd"/>
      <w:r w:rsidRPr="00F57BC9">
        <w:rPr>
          <w:rFonts w:ascii="Times New Roman" w:eastAsia="Times New Roman" w:hAnsi="Times New Roman" w:cs="Times New Roman"/>
          <w:b/>
          <w:bCs/>
          <w:color w:val="000000"/>
          <w:kern w:val="0"/>
          <w:sz w:val="12"/>
          <w:szCs w:val="12"/>
          <w14:ligatures w14:val="none"/>
        </w:rPr>
        <w:t xml:space="preserve"> also asked questions designed to determine how they reached their judgments, how they reacted when their predictions proved to be wrong, how they evaluated new information that did not support their views, and how they assessed the probability that rival theories and predictions were accurate. </w:t>
      </w:r>
      <w:proofErr w:type="spellStart"/>
      <w:r w:rsidRPr="00F57BC9">
        <w:rPr>
          <w:rFonts w:ascii="Times New Roman" w:eastAsia="Times New Roman" w:hAnsi="Times New Roman" w:cs="Times New Roman"/>
          <w:b/>
          <w:bCs/>
          <w:color w:val="000000"/>
          <w:kern w:val="0"/>
          <w:sz w:val="12"/>
          <w:szCs w:val="12"/>
          <w14:ligatures w14:val="none"/>
        </w:rPr>
        <w:t>Tetlock</w:t>
      </w:r>
      <w:proofErr w:type="spellEnd"/>
      <w:r w:rsidRPr="00F57BC9">
        <w:rPr>
          <w:rFonts w:ascii="Times New Roman" w:eastAsia="Times New Roman" w:hAnsi="Times New Roman" w:cs="Times New Roman"/>
          <w:b/>
          <w:bCs/>
          <w:color w:val="000000"/>
          <w:kern w:val="0"/>
          <w:sz w:val="12"/>
          <w:szCs w:val="12"/>
          <w14:ligatures w14:val="none"/>
        </w:rPr>
        <w:t xml:space="preserve"> got a statistical handle on his task by putting most of the forecasting questions into a “three possible futures” form. The respondents were asked to rate the probability of three alternative outcomes: the persistence of the status quo, more of something (political freedom, economic growth), or less of something (repression, recession). And he measured his experts on two dimensions: how good they were at guessing probabilities (did all the things they said had an </w:t>
      </w:r>
      <w:r w:rsidRPr="00F57BC9">
        <w:rPr>
          <w:rFonts w:ascii="Times New Roman" w:eastAsia="Times New Roman" w:hAnsi="Times New Roman" w:cs="Times New Roman"/>
          <w:b/>
          <w:bCs/>
          <w:i/>
          <w:iCs/>
          <w:color w:val="000000"/>
          <w:kern w:val="0"/>
          <w:sz w:val="12"/>
          <w:szCs w:val="12"/>
          <w14:ligatures w14:val="none"/>
        </w:rPr>
        <w:t>x</w:t>
      </w:r>
      <w:r w:rsidRPr="00F57BC9">
        <w:rPr>
          <w:rFonts w:ascii="Times New Roman" w:eastAsia="Times New Roman" w:hAnsi="Times New Roman" w:cs="Times New Roman"/>
          <w:b/>
          <w:bCs/>
          <w:color w:val="000000"/>
          <w:kern w:val="0"/>
          <w:sz w:val="12"/>
          <w:szCs w:val="12"/>
          <w14:ligatures w14:val="none"/>
        </w:rPr>
        <w:t xml:space="preserve"> per cent chance of happening happen </w:t>
      </w:r>
      <w:r w:rsidRPr="00F57BC9">
        <w:rPr>
          <w:rFonts w:ascii="Times New Roman" w:eastAsia="Times New Roman" w:hAnsi="Times New Roman" w:cs="Times New Roman"/>
          <w:b/>
          <w:bCs/>
          <w:i/>
          <w:iCs/>
          <w:color w:val="000000"/>
          <w:kern w:val="0"/>
          <w:sz w:val="12"/>
          <w:szCs w:val="12"/>
          <w14:ligatures w14:val="none"/>
        </w:rPr>
        <w:t>x</w:t>
      </w:r>
      <w:r w:rsidRPr="00F57BC9">
        <w:rPr>
          <w:rFonts w:ascii="Times New Roman" w:eastAsia="Times New Roman" w:hAnsi="Times New Roman" w:cs="Times New Roman"/>
          <w:b/>
          <w:bCs/>
          <w:color w:val="000000"/>
          <w:kern w:val="0"/>
          <w:sz w:val="12"/>
          <w:szCs w:val="12"/>
          <w14:ligatures w14:val="none"/>
        </w:rPr>
        <w:t xml:space="preserve"> per cent of the time?), and how accurate they were at predicting specific outcomes. The results were unimpressive. On the first scale, </w:t>
      </w:r>
      <w:r w:rsidRPr="00F57BC9">
        <w:rPr>
          <w:rFonts w:ascii="Times New Roman" w:eastAsia="Times New Roman" w:hAnsi="Times New Roman" w:cs="Times New Roman"/>
          <w:b/>
          <w:bCs/>
          <w:color w:val="000000"/>
          <w:kern w:val="0"/>
          <w:sz w:val="26"/>
          <w:szCs w:val="26"/>
          <w:u w:val="single"/>
          <w14:ligatures w14:val="none"/>
        </w:rPr>
        <w:t xml:space="preserve">the </w:t>
      </w:r>
      <w:r w:rsidRPr="00F57BC9">
        <w:rPr>
          <w:rFonts w:ascii="Times New Roman" w:eastAsia="Times New Roman" w:hAnsi="Times New Roman" w:cs="Times New Roman"/>
          <w:b/>
          <w:bCs/>
          <w:color w:val="000000"/>
          <w:kern w:val="0"/>
          <w:sz w:val="26"/>
          <w:szCs w:val="26"/>
          <w:u w:val="single"/>
          <w:shd w:val="clear" w:color="auto" w:fill="FFFF00"/>
          <w14:ligatures w14:val="none"/>
        </w:rPr>
        <w:t xml:space="preserve">experts performed worse than they would have if they had simply assigned an equal probability to all </w:t>
      </w:r>
      <w:r w:rsidRPr="00F57BC9">
        <w:rPr>
          <w:rFonts w:ascii="Times New Roman" w:eastAsia="Times New Roman" w:hAnsi="Times New Roman" w:cs="Times New Roman"/>
          <w:b/>
          <w:bCs/>
          <w:color w:val="000000"/>
          <w:kern w:val="0"/>
          <w:sz w:val="12"/>
          <w:szCs w:val="12"/>
          <w14:ligatures w14:val="none"/>
        </w:rPr>
        <w:t>three</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26"/>
          <w:szCs w:val="26"/>
          <w:u w:val="single"/>
          <w:shd w:val="clear" w:color="auto" w:fill="FFFF00"/>
          <w14:ligatures w14:val="none"/>
        </w:rPr>
        <w:t>outcomes</w:t>
      </w:r>
      <w:r w:rsidRPr="00F57BC9">
        <w:rPr>
          <w:rFonts w:ascii="Times New Roman" w:eastAsia="Times New Roman" w:hAnsi="Times New Roman" w:cs="Times New Roman"/>
          <w:b/>
          <w:bCs/>
          <w:color w:val="000000"/>
          <w:kern w:val="0"/>
          <w:sz w:val="12"/>
          <w:szCs w:val="12"/>
          <w14:ligatures w14:val="none"/>
        </w:rPr>
        <w:t xml:space="preserve">—if they had given each possible future a thirty-three-per-cent chance of occurring. Human beings who spend their lives studying the state of the world, in other words, are poorer forecasters than dart-throwing monkeys, who would have distributed their picks evenly over the three choices. </w:t>
      </w:r>
      <w:proofErr w:type="spellStart"/>
      <w:r w:rsidRPr="00F57BC9">
        <w:rPr>
          <w:rFonts w:ascii="Times New Roman" w:eastAsia="Times New Roman" w:hAnsi="Times New Roman" w:cs="Times New Roman"/>
          <w:b/>
          <w:bCs/>
          <w:color w:val="000000"/>
          <w:kern w:val="0"/>
          <w:sz w:val="12"/>
          <w:szCs w:val="12"/>
          <w14:ligatures w14:val="none"/>
        </w:rPr>
        <w:t>Tetlock</w:t>
      </w:r>
      <w:proofErr w:type="spellEnd"/>
      <w:r w:rsidRPr="00F57BC9">
        <w:rPr>
          <w:rFonts w:ascii="Times New Roman" w:eastAsia="Times New Roman" w:hAnsi="Times New Roman" w:cs="Times New Roman"/>
          <w:b/>
          <w:bCs/>
          <w:color w:val="000000"/>
          <w:kern w:val="0"/>
          <w:sz w:val="12"/>
          <w:szCs w:val="12"/>
          <w14:ligatures w14:val="none"/>
        </w:rPr>
        <w:t xml:space="preserve"> also found that specialists are not significantly more reliable than non-specialists in guessing what is going to happen in the region they study. Knowing a little might make someone a more reliable forecaster, but </w:t>
      </w:r>
      <w:proofErr w:type="spellStart"/>
      <w:r w:rsidRPr="00F57BC9">
        <w:rPr>
          <w:rFonts w:ascii="Times New Roman" w:eastAsia="Times New Roman" w:hAnsi="Times New Roman" w:cs="Times New Roman"/>
          <w:b/>
          <w:bCs/>
          <w:color w:val="000000"/>
          <w:kern w:val="0"/>
          <w:sz w:val="12"/>
          <w:szCs w:val="12"/>
          <w14:ligatures w14:val="none"/>
        </w:rPr>
        <w:t>Tetlock</w:t>
      </w:r>
      <w:proofErr w:type="spellEnd"/>
      <w:r w:rsidRPr="00F57BC9">
        <w:rPr>
          <w:rFonts w:ascii="Times New Roman" w:eastAsia="Times New Roman" w:hAnsi="Times New Roman" w:cs="Times New Roman"/>
          <w:b/>
          <w:bCs/>
          <w:color w:val="000000"/>
          <w:kern w:val="0"/>
          <w:sz w:val="12"/>
          <w:szCs w:val="12"/>
          <w14:ligatures w14:val="none"/>
        </w:rPr>
        <w:t xml:space="preserve"> found that knowing a lot can </w:t>
      </w:r>
      <w:proofErr w:type="gramStart"/>
      <w:r w:rsidRPr="00F57BC9">
        <w:rPr>
          <w:rFonts w:ascii="Times New Roman" w:eastAsia="Times New Roman" w:hAnsi="Times New Roman" w:cs="Times New Roman"/>
          <w:b/>
          <w:bCs/>
          <w:color w:val="000000"/>
          <w:kern w:val="0"/>
          <w:sz w:val="12"/>
          <w:szCs w:val="12"/>
          <w14:ligatures w14:val="none"/>
        </w:rPr>
        <w:t>actually make</w:t>
      </w:r>
      <w:proofErr w:type="gramEnd"/>
      <w:r w:rsidRPr="00F57BC9">
        <w:rPr>
          <w:rFonts w:ascii="Times New Roman" w:eastAsia="Times New Roman" w:hAnsi="Times New Roman" w:cs="Times New Roman"/>
          <w:b/>
          <w:bCs/>
          <w:color w:val="000000"/>
          <w:kern w:val="0"/>
          <w:sz w:val="12"/>
          <w:szCs w:val="12"/>
          <w14:ligatures w14:val="none"/>
        </w:rPr>
        <w:t xml:space="preserve"> a person less reliable. “We reach the point of diminishing marginal predictive returns for knowledge disconcertingly quickly,” he reports. “In this age of academic </w:t>
      </w:r>
      <w:proofErr w:type="spellStart"/>
      <w:r w:rsidRPr="00F57BC9">
        <w:rPr>
          <w:rFonts w:ascii="Times New Roman" w:eastAsia="Times New Roman" w:hAnsi="Times New Roman" w:cs="Times New Roman"/>
          <w:b/>
          <w:bCs/>
          <w:color w:val="000000"/>
          <w:kern w:val="0"/>
          <w:sz w:val="12"/>
          <w:szCs w:val="12"/>
          <w14:ligatures w14:val="none"/>
        </w:rPr>
        <w:t>hyperspecialization</w:t>
      </w:r>
      <w:proofErr w:type="spellEnd"/>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26"/>
          <w:szCs w:val="26"/>
          <w:u w:val="single"/>
          <w14:ligatures w14:val="none"/>
        </w:rPr>
        <w:t xml:space="preserve">there is no reason for supposing that contributors to top journals—distinguished political scientists, area study specialists, economists, and so on—are any better than journalists or attentive readers of the New York </w:t>
      </w:r>
      <w:r w:rsidRPr="00F57BC9">
        <w:rPr>
          <w:rFonts w:ascii="Times New Roman" w:eastAsia="Times New Roman" w:hAnsi="Times New Roman" w:cs="Times New Roman"/>
          <w:b/>
          <w:bCs/>
          <w:i/>
          <w:iCs/>
          <w:color w:val="000000"/>
          <w:kern w:val="0"/>
          <w:sz w:val="26"/>
          <w:szCs w:val="26"/>
          <w:u w:val="single"/>
          <w14:ligatures w14:val="none"/>
        </w:rPr>
        <w:t>Times</w:t>
      </w:r>
      <w:r w:rsidRPr="00F57BC9">
        <w:rPr>
          <w:rFonts w:ascii="Times New Roman" w:eastAsia="Times New Roman" w:hAnsi="Times New Roman" w:cs="Times New Roman"/>
          <w:b/>
          <w:bCs/>
          <w:color w:val="000000"/>
          <w:kern w:val="0"/>
          <w:sz w:val="26"/>
          <w:szCs w:val="26"/>
          <w:u w:val="single"/>
          <w14:ligatures w14:val="none"/>
        </w:rPr>
        <w:t xml:space="preserve"> in ‘reading’ emerging situations.”</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12"/>
          <w:szCs w:val="12"/>
          <w14:ligatures w14:val="none"/>
        </w:rPr>
        <w:t xml:space="preserve">And the more famous the </w:t>
      </w:r>
      <w:proofErr w:type="gramStart"/>
      <w:r w:rsidRPr="00F57BC9">
        <w:rPr>
          <w:rFonts w:ascii="Times New Roman" w:eastAsia="Times New Roman" w:hAnsi="Times New Roman" w:cs="Times New Roman"/>
          <w:b/>
          <w:bCs/>
          <w:color w:val="000000"/>
          <w:kern w:val="0"/>
          <w:sz w:val="12"/>
          <w:szCs w:val="12"/>
          <w14:ligatures w14:val="none"/>
        </w:rPr>
        <w:t>forecaster</w:t>
      </w:r>
      <w:proofErr w:type="gramEnd"/>
      <w:r w:rsidRPr="00F57BC9">
        <w:rPr>
          <w:rFonts w:ascii="Times New Roman" w:eastAsia="Times New Roman" w:hAnsi="Times New Roman" w:cs="Times New Roman"/>
          <w:b/>
          <w:bCs/>
          <w:color w:val="000000"/>
          <w:kern w:val="0"/>
          <w:sz w:val="12"/>
          <w:szCs w:val="12"/>
          <w14:ligatures w14:val="none"/>
        </w:rPr>
        <w:t xml:space="preserve"> the more overblown the forecasts. “Experts in demand,” </w:t>
      </w:r>
      <w:proofErr w:type="spellStart"/>
      <w:r w:rsidRPr="00F57BC9">
        <w:rPr>
          <w:rFonts w:ascii="Times New Roman" w:eastAsia="Times New Roman" w:hAnsi="Times New Roman" w:cs="Times New Roman"/>
          <w:b/>
          <w:bCs/>
          <w:color w:val="000000"/>
          <w:kern w:val="0"/>
          <w:sz w:val="12"/>
          <w:szCs w:val="12"/>
          <w14:ligatures w14:val="none"/>
        </w:rPr>
        <w:t>Tetlock</w:t>
      </w:r>
      <w:proofErr w:type="spellEnd"/>
      <w:r w:rsidRPr="00F57BC9">
        <w:rPr>
          <w:rFonts w:ascii="Times New Roman" w:eastAsia="Times New Roman" w:hAnsi="Times New Roman" w:cs="Times New Roman"/>
          <w:b/>
          <w:bCs/>
          <w:color w:val="000000"/>
          <w:kern w:val="0"/>
          <w:sz w:val="12"/>
          <w:szCs w:val="12"/>
          <w14:ligatures w14:val="none"/>
        </w:rPr>
        <w:t xml:space="preserve"> says, “were more overconfident than their colleagues who eked out existences far from the limelight.” People who are not experts in the psychology of expertise are likely (I predict) to find </w:t>
      </w:r>
      <w:proofErr w:type="spellStart"/>
      <w:r w:rsidRPr="00F57BC9">
        <w:rPr>
          <w:rFonts w:ascii="Times New Roman" w:eastAsia="Times New Roman" w:hAnsi="Times New Roman" w:cs="Times New Roman"/>
          <w:b/>
          <w:bCs/>
          <w:color w:val="000000"/>
          <w:kern w:val="0"/>
          <w:sz w:val="12"/>
          <w:szCs w:val="12"/>
          <w14:ligatures w14:val="none"/>
        </w:rPr>
        <w:t>Tetlock’s</w:t>
      </w:r>
      <w:proofErr w:type="spellEnd"/>
      <w:r w:rsidRPr="00F57BC9">
        <w:rPr>
          <w:rFonts w:ascii="Times New Roman" w:eastAsia="Times New Roman" w:hAnsi="Times New Roman" w:cs="Times New Roman"/>
          <w:b/>
          <w:bCs/>
          <w:color w:val="000000"/>
          <w:kern w:val="0"/>
          <w:sz w:val="12"/>
          <w:szCs w:val="12"/>
          <w14:ligatures w14:val="none"/>
        </w:rPr>
        <w:t xml:space="preserve"> results a surprise and a matter for concern. For psychologists, though, nothing could be less surprising.</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26"/>
          <w:szCs w:val="26"/>
          <w:u w:val="single"/>
          <w14:ligatures w14:val="none"/>
        </w:rPr>
        <w:t xml:space="preserve">“Expert Political Judgment” is </w:t>
      </w:r>
      <w:r w:rsidRPr="00F57BC9">
        <w:rPr>
          <w:rFonts w:ascii="Times New Roman" w:eastAsia="Times New Roman" w:hAnsi="Times New Roman" w:cs="Times New Roman"/>
          <w:b/>
          <w:bCs/>
          <w:color w:val="000000"/>
          <w:kern w:val="0"/>
          <w:sz w:val="26"/>
          <w:szCs w:val="26"/>
          <w:u w:val="single"/>
          <w14:ligatures w14:val="none"/>
        </w:rPr>
        <w:lastRenderedPageBreak/>
        <w:t xml:space="preserve">just one of </w:t>
      </w:r>
      <w:r w:rsidRPr="00F57BC9">
        <w:rPr>
          <w:rFonts w:ascii="Times New Roman" w:eastAsia="Times New Roman" w:hAnsi="Times New Roman" w:cs="Times New Roman"/>
          <w:b/>
          <w:bCs/>
          <w:color w:val="000000"/>
          <w:kern w:val="0"/>
          <w:sz w:val="26"/>
          <w:szCs w:val="26"/>
          <w:u w:val="single"/>
          <w:shd w:val="clear" w:color="auto" w:fill="FFFF00"/>
          <w14:ligatures w14:val="none"/>
        </w:rPr>
        <w:t>more than a hundred studies that have pitted experts against</w:t>
      </w:r>
      <w:r w:rsidRPr="00F57BC9">
        <w:rPr>
          <w:rFonts w:ascii="Times New Roman" w:eastAsia="Times New Roman" w:hAnsi="Times New Roman" w:cs="Times New Roman"/>
          <w:b/>
          <w:bCs/>
          <w:color w:val="000000"/>
          <w:kern w:val="0"/>
          <w:sz w:val="26"/>
          <w:szCs w:val="26"/>
          <w:u w:val="single"/>
          <w14:ligatures w14:val="none"/>
        </w:rPr>
        <w:t xml:space="preserve"> statistical or actuarial </w:t>
      </w:r>
      <w:r w:rsidRPr="00F57BC9">
        <w:rPr>
          <w:rFonts w:ascii="Times New Roman" w:eastAsia="Times New Roman" w:hAnsi="Times New Roman" w:cs="Times New Roman"/>
          <w:b/>
          <w:bCs/>
          <w:color w:val="000000"/>
          <w:kern w:val="0"/>
          <w:sz w:val="26"/>
          <w:szCs w:val="26"/>
          <w:u w:val="single"/>
          <w:shd w:val="clear" w:color="auto" w:fill="FFFF00"/>
          <w14:ligatures w14:val="none"/>
        </w:rPr>
        <w:t>formulas,</w:t>
      </w:r>
      <w:r w:rsidRPr="00F57BC9">
        <w:rPr>
          <w:rFonts w:ascii="Times New Roman" w:eastAsia="Times New Roman" w:hAnsi="Times New Roman" w:cs="Times New Roman"/>
          <w:b/>
          <w:bCs/>
          <w:color w:val="000000"/>
          <w:kern w:val="0"/>
          <w:sz w:val="26"/>
          <w:szCs w:val="26"/>
          <w:u w:val="single"/>
          <w14:ligatures w14:val="none"/>
        </w:rPr>
        <w:t xml:space="preserve"> and </w:t>
      </w:r>
      <w:r w:rsidRPr="00F57BC9">
        <w:rPr>
          <w:rFonts w:ascii="Times New Roman" w:eastAsia="Times New Roman" w:hAnsi="Times New Roman" w:cs="Times New Roman"/>
          <w:b/>
          <w:bCs/>
          <w:color w:val="000000"/>
          <w:kern w:val="0"/>
          <w:sz w:val="26"/>
          <w:szCs w:val="26"/>
          <w:u w:val="single"/>
          <w:shd w:val="clear" w:color="auto" w:fill="FFFF00"/>
          <w14:ligatures w14:val="none"/>
        </w:rPr>
        <w:t xml:space="preserve">in almost </w:t>
      </w:r>
      <w:proofErr w:type="gramStart"/>
      <w:r w:rsidRPr="00F57BC9">
        <w:rPr>
          <w:rFonts w:ascii="Times New Roman" w:eastAsia="Times New Roman" w:hAnsi="Times New Roman" w:cs="Times New Roman"/>
          <w:b/>
          <w:bCs/>
          <w:color w:val="000000"/>
          <w:kern w:val="0"/>
          <w:sz w:val="26"/>
          <w:szCs w:val="26"/>
          <w:u w:val="single"/>
          <w:shd w:val="clear" w:color="auto" w:fill="FFFF00"/>
          <w14:ligatures w14:val="none"/>
        </w:rPr>
        <w:t>all of</w:t>
      </w:r>
      <w:proofErr w:type="gramEnd"/>
      <w:r w:rsidRPr="00F57BC9">
        <w:rPr>
          <w:rFonts w:ascii="Times New Roman" w:eastAsia="Times New Roman" w:hAnsi="Times New Roman" w:cs="Times New Roman"/>
          <w:b/>
          <w:bCs/>
          <w:color w:val="000000"/>
          <w:kern w:val="0"/>
          <w:sz w:val="26"/>
          <w:szCs w:val="26"/>
          <w:u w:val="single"/>
          <w:shd w:val="clear" w:color="auto" w:fill="FFFF00"/>
          <w14:ligatures w14:val="none"/>
        </w:rPr>
        <w:t xml:space="preserve"> those studies the people either do no better</w:t>
      </w:r>
      <w:r w:rsidRPr="00F57BC9">
        <w:rPr>
          <w:rFonts w:ascii="Times New Roman" w:eastAsia="Times New Roman" w:hAnsi="Times New Roman" w:cs="Times New Roman"/>
          <w:b/>
          <w:bCs/>
          <w:color w:val="000000"/>
          <w:kern w:val="0"/>
          <w:sz w:val="26"/>
          <w:szCs w:val="26"/>
          <w:u w:val="single"/>
          <w14:ligatures w14:val="none"/>
        </w:rPr>
        <w:t xml:space="preserve"> than the formulas </w:t>
      </w:r>
      <w:r w:rsidRPr="00F57BC9">
        <w:rPr>
          <w:rFonts w:ascii="Times New Roman" w:eastAsia="Times New Roman" w:hAnsi="Times New Roman" w:cs="Times New Roman"/>
          <w:b/>
          <w:bCs/>
          <w:color w:val="000000"/>
          <w:kern w:val="0"/>
          <w:sz w:val="26"/>
          <w:szCs w:val="26"/>
          <w:u w:val="single"/>
          <w:shd w:val="clear" w:color="auto" w:fill="FFFF00"/>
          <w14:ligatures w14:val="none"/>
        </w:rPr>
        <w:t>or do worse.</w:t>
      </w:r>
      <w:r w:rsidRPr="00F57BC9">
        <w:rPr>
          <w:rFonts w:ascii="Times New Roman" w:eastAsia="Times New Roman" w:hAnsi="Times New Roman" w:cs="Times New Roman"/>
          <w:b/>
          <w:bCs/>
          <w:color w:val="000000"/>
          <w:kern w:val="0"/>
          <w:sz w:val="26"/>
          <w:szCs w:val="26"/>
          <w:u w:val="single"/>
          <w14:ligatures w14:val="none"/>
        </w:rPr>
        <w:t xml:space="preserve"> </w:t>
      </w:r>
      <w:r w:rsidRPr="00F57BC9">
        <w:rPr>
          <w:rFonts w:ascii="Times New Roman" w:eastAsia="Times New Roman" w:hAnsi="Times New Roman" w:cs="Times New Roman"/>
          <w:b/>
          <w:bCs/>
          <w:color w:val="000000"/>
          <w:kern w:val="0"/>
          <w:sz w:val="12"/>
          <w:szCs w:val="12"/>
          <w14:ligatures w14:val="none"/>
        </w:rPr>
        <w:t>In one study</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26"/>
          <w:szCs w:val="26"/>
          <w:u w:val="single"/>
          <w14:ligatures w14:val="none"/>
        </w:rPr>
        <w:t>college counsellors were given information about a group of high-school students and asked to predict their freshman grades in college.</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12"/>
          <w:szCs w:val="12"/>
          <w14:ligatures w14:val="none"/>
        </w:rPr>
        <w:t xml:space="preserve">The counsellors had access to test scores, grades, the results of personality and vocational tests, and personal statements from the students, whom they were also permitted to interview. </w:t>
      </w:r>
      <w:r w:rsidRPr="00F57BC9">
        <w:rPr>
          <w:rFonts w:ascii="Times New Roman" w:eastAsia="Times New Roman" w:hAnsi="Times New Roman" w:cs="Times New Roman"/>
          <w:b/>
          <w:bCs/>
          <w:color w:val="000000"/>
          <w:kern w:val="0"/>
          <w:sz w:val="26"/>
          <w:szCs w:val="26"/>
          <w:u w:val="single"/>
          <w14:ligatures w14:val="none"/>
        </w:rPr>
        <w:t xml:space="preserve">Predictions that were produced by a formula using just test scores and grades were more accurate. </w:t>
      </w:r>
      <w:r w:rsidRPr="00F57BC9">
        <w:rPr>
          <w:rFonts w:ascii="Times New Roman" w:eastAsia="Times New Roman" w:hAnsi="Times New Roman" w:cs="Times New Roman"/>
          <w:b/>
          <w:bCs/>
          <w:color w:val="000000"/>
          <w:kern w:val="0"/>
          <w:sz w:val="12"/>
          <w:szCs w:val="12"/>
          <w14:ligatures w14:val="none"/>
        </w:rPr>
        <w:t xml:space="preserve">There are also many studies </w:t>
      </w:r>
      <w:proofErr w:type="gramStart"/>
      <w:r w:rsidRPr="00F57BC9">
        <w:rPr>
          <w:rFonts w:ascii="Times New Roman" w:eastAsia="Times New Roman" w:hAnsi="Times New Roman" w:cs="Times New Roman"/>
          <w:b/>
          <w:bCs/>
          <w:color w:val="000000"/>
          <w:kern w:val="0"/>
          <w:sz w:val="12"/>
          <w:szCs w:val="12"/>
          <w14:ligatures w14:val="none"/>
        </w:rPr>
        <w:t>showing</w:t>
      </w:r>
      <w:proofErr w:type="gramEnd"/>
      <w:r w:rsidRPr="00F57BC9">
        <w:rPr>
          <w:rFonts w:ascii="Times New Roman" w:eastAsia="Times New Roman" w:hAnsi="Times New Roman" w:cs="Times New Roman"/>
          <w:b/>
          <w:bCs/>
          <w:color w:val="000000"/>
          <w:kern w:val="0"/>
          <w:sz w:val="12"/>
          <w:szCs w:val="12"/>
          <w14:ligatures w14:val="none"/>
        </w:rPr>
        <w:t xml:space="preserve"> that expertise and experience do not make someone a better reader of the evidence. In one, data from a test used to diagnose brain damage were given to a group of clinical psychologists and their secretaries. The psychologists’ diagnoses were no better than the </w:t>
      </w:r>
      <w:proofErr w:type="gramStart"/>
      <w:r w:rsidRPr="00F57BC9">
        <w:rPr>
          <w:rFonts w:ascii="Times New Roman" w:eastAsia="Times New Roman" w:hAnsi="Times New Roman" w:cs="Times New Roman"/>
          <w:b/>
          <w:bCs/>
          <w:color w:val="000000"/>
          <w:kern w:val="0"/>
          <w:sz w:val="12"/>
          <w:szCs w:val="12"/>
          <w14:ligatures w14:val="none"/>
        </w:rPr>
        <w:t>secretaries’</w:t>
      </w:r>
      <w:proofErr w:type="gramEnd"/>
      <w:r w:rsidRPr="00F57BC9">
        <w:rPr>
          <w:rFonts w:ascii="Times New Roman" w:eastAsia="Times New Roman" w:hAnsi="Times New Roman" w:cs="Times New Roman"/>
          <w:b/>
          <w:bCs/>
          <w:color w:val="000000"/>
          <w:kern w:val="0"/>
          <w:sz w:val="12"/>
          <w:szCs w:val="12"/>
          <w14:ligatures w14:val="none"/>
        </w:rPr>
        <w:t xml:space="preserve">. The experts’ trouble in </w:t>
      </w:r>
      <w:proofErr w:type="spellStart"/>
      <w:r w:rsidRPr="00F57BC9">
        <w:rPr>
          <w:rFonts w:ascii="Times New Roman" w:eastAsia="Times New Roman" w:hAnsi="Times New Roman" w:cs="Times New Roman"/>
          <w:b/>
          <w:bCs/>
          <w:color w:val="000000"/>
          <w:kern w:val="0"/>
          <w:sz w:val="12"/>
          <w:szCs w:val="12"/>
          <w14:ligatures w14:val="none"/>
        </w:rPr>
        <w:t>Tetlock’s</w:t>
      </w:r>
      <w:proofErr w:type="spellEnd"/>
      <w:r w:rsidRPr="00F57BC9">
        <w:rPr>
          <w:rFonts w:ascii="Times New Roman" w:eastAsia="Times New Roman" w:hAnsi="Times New Roman" w:cs="Times New Roman"/>
          <w:b/>
          <w:bCs/>
          <w:color w:val="000000"/>
          <w:kern w:val="0"/>
          <w:sz w:val="12"/>
          <w:szCs w:val="12"/>
          <w14:ligatures w14:val="none"/>
        </w:rPr>
        <w:t xml:space="preserve"> study is exactly the trouble that </w:t>
      </w:r>
      <w:r w:rsidRPr="00F57BC9">
        <w:rPr>
          <w:rFonts w:ascii="Times New Roman" w:eastAsia="Times New Roman" w:hAnsi="Times New Roman" w:cs="Times New Roman"/>
          <w:b/>
          <w:bCs/>
          <w:color w:val="000000"/>
          <w:kern w:val="0"/>
          <w:sz w:val="26"/>
          <w:szCs w:val="26"/>
          <w:u w:val="single"/>
          <w14:ligatures w14:val="none"/>
        </w:rPr>
        <w:t>all human beings</w:t>
      </w:r>
      <w:r w:rsidRPr="00F57BC9">
        <w:rPr>
          <w:rFonts w:ascii="Times New Roman" w:eastAsia="Times New Roman" w:hAnsi="Times New Roman" w:cs="Times New Roman"/>
          <w:b/>
          <w:bCs/>
          <w:color w:val="000000"/>
          <w:kern w:val="0"/>
          <w:sz w:val="26"/>
          <w:szCs w:val="26"/>
          <w14:ligatures w14:val="none"/>
        </w:rPr>
        <w:t xml:space="preserve"> </w:t>
      </w:r>
      <w:proofErr w:type="gramStart"/>
      <w:r w:rsidRPr="00F57BC9">
        <w:rPr>
          <w:rFonts w:ascii="Times New Roman" w:eastAsia="Times New Roman" w:hAnsi="Times New Roman" w:cs="Times New Roman"/>
          <w:b/>
          <w:bCs/>
          <w:color w:val="000000"/>
          <w:kern w:val="0"/>
          <w:sz w:val="12"/>
          <w:szCs w:val="12"/>
          <w14:ligatures w14:val="none"/>
        </w:rPr>
        <w:t>have:</w:t>
      </w:r>
      <w:proofErr w:type="gramEnd"/>
      <w:r w:rsidRPr="00F57BC9">
        <w:rPr>
          <w:rFonts w:ascii="Times New Roman" w:eastAsia="Times New Roman" w:hAnsi="Times New Roman" w:cs="Times New Roman"/>
          <w:b/>
          <w:bCs/>
          <w:color w:val="000000"/>
          <w:kern w:val="0"/>
          <w:sz w:val="12"/>
          <w:szCs w:val="12"/>
          <w14:ligatures w14:val="none"/>
        </w:rPr>
        <w:t xml:space="preserve"> we fall in love with our hunches, and we really, really</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26"/>
          <w:szCs w:val="26"/>
          <w:u w:val="single"/>
          <w14:ligatures w14:val="none"/>
        </w:rPr>
        <w:t xml:space="preserve">hate to be wrong. </w:t>
      </w:r>
      <w:proofErr w:type="spellStart"/>
      <w:r w:rsidRPr="00F57BC9">
        <w:rPr>
          <w:rFonts w:ascii="Times New Roman" w:eastAsia="Times New Roman" w:hAnsi="Times New Roman" w:cs="Times New Roman"/>
          <w:b/>
          <w:bCs/>
          <w:color w:val="000000"/>
          <w:kern w:val="0"/>
          <w:sz w:val="26"/>
          <w:szCs w:val="26"/>
          <w:u w:val="single"/>
          <w14:ligatures w14:val="none"/>
        </w:rPr>
        <w:t>Tetlock</w:t>
      </w:r>
      <w:proofErr w:type="spellEnd"/>
      <w:r w:rsidRPr="00F57BC9">
        <w:rPr>
          <w:rFonts w:ascii="Times New Roman" w:eastAsia="Times New Roman" w:hAnsi="Times New Roman" w:cs="Times New Roman"/>
          <w:b/>
          <w:bCs/>
          <w:color w:val="000000"/>
          <w:kern w:val="0"/>
          <w:sz w:val="26"/>
          <w:szCs w:val="26"/>
          <w:u w:val="single"/>
          <w14:ligatures w14:val="none"/>
        </w:rPr>
        <w:t xml:space="preserve"> describes an experiment </w:t>
      </w:r>
      <w:r w:rsidRPr="00F57BC9">
        <w:rPr>
          <w:rFonts w:ascii="Times New Roman" w:eastAsia="Times New Roman" w:hAnsi="Times New Roman" w:cs="Times New Roman"/>
          <w:b/>
          <w:bCs/>
          <w:color w:val="000000"/>
          <w:kern w:val="0"/>
          <w:sz w:val="12"/>
          <w:szCs w:val="12"/>
          <w14:ligatures w14:val="none"/>
        </w:rPr>
        <w:t>that he witnessed thirty years ago in a Yale classroom. A rat was put in a T-shaped maze.</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26"/>
          <w:szCs w:val="26"/>
          <w:u w:val="single"/>
          <w14:ligatures w14:val="none"/>
        </w:rPr>
        <w:t>Food was placed in either the right or the left transept of the T in a random sequence such that, over the long run, the food was on the left sixty per cent of the time</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12"/>
          <w:szCs w:val="12"/>
          <w14:ligatures w14:val="none"/>
        </w:rPr>
        <w:t xml:space="preserve">and on the right forty per cent. Neither the students nor (needless to say) the rat was told these frequencies. The students were asked to predict on which side of the T the food would appear each time. </w:t>
      </w:r>
      <w:r w:rsidRPr="00F57BC9">
        <w:rPr>
          <w:rFonts w:ascii="Times New Roman" w:eastAsia="Times New Roman" w:hAnsi="Times New Roman" w:cs="Times New Roman"/>
          <w:b/>
          <w:bCs/>
          <w:color w:val="000000"/>
          <w:kern w:val="0"/>
          <w:sz w:val="26"/>
          <w:szCs w:val="26"/>
          <w:u w:val="single"/>
          <w14:ligatures w14:val="none"/>
        </w:rPr>
        <w:t xml:space="preserve">The rat eventually figured out that the food was on the left side more often than the right, and it therefore nearly always went to the left, scoring roughly sixty per </w:t>
      </w:r>
      <w:proofErr w:type="gramStart"/>
      <w:r w:rsidRPr="00F57BC9">
        <w:rPr>
          <w:rFonts w:ascii="Times New Roman" w:eastAsia="Times New Roman" w:hAnsi="Times New Roman" w:cs="Times New Roman"/>
          <w:b/>
          <w:bCs/>
          <w:color w:val="000000"/>
          <w:kern w:val="0"/>
          <w:sz w:val="26"/>
          <w:szCs w:val="26"/>
          <w:u w:val="single"/>
          <w14:ligatures w14:val="none"/>
        </w:rPr>
        <w:t>cent—D</w:t>
      </w:r>
      <w:proofErr w:type="gramEnd"/>
      <w:r w:rsidRPr="00F57BC9">
        <w:rPr>
          <w:rFonts w:ascii="Times New Roman" w:eastAsia="Times New Roman" w:hAnsi="Times New Roman" w:cs="Times New Roman"/>
          <w:b/>
          <w:bCs/>
          <w:color w:val="000000"/>
          <w:kern w:val="0"/>
          <w:sz w:val="26"/>
          <w:szCs w:val="26"/>
          <w:u w:val="single"/>
          <w14:ligatures w14:val="none"/>
        </w:rPr>
        <w:t>, but a passing grade. The students looked for patterns of left-right placement, and ended up scoring only fifty-two per cent, an F.</w:t>
      </w:r>
      <w:r w:rsidRPr="00F57BC9">
        <w:rPr>
          <w:rFonts w:ascii="Times New Roman" w:eastAsia="Times New Roman" w:hAnsi="Times New Roman" w:cs="Times New Roman"/>
          <w:b/>
          <w:bCs/>
          <w:color w:val="000000"/>
          <w:kern w:val="0"/>
          <w:sz w:val="26"/>
          <w:szCs w:val="26"/>
          <w14:ligatures w14:val="none"/>
        </w:rPr>
        <w:t xml:space="preserve"> </w:t>
      </w:r>
      <w:r w:rsidRPr="00F57BC9">
        <w:rPr>
          <w:rFonts w:ascii="Times New Roman" w:eastAsia="Times New Roman" w:hAnsi="Times New Roman" w:cs="Times New Roman"/>
          <w:b/>
          <w:bCs/>
          <w:color w:val="000000"/>
          <w:kern w:val="0"/>
          <w:sz w:val="12"/>
          <w:szCs w:val="12"/>
          <w14:ligatures w14:val="none"/>
        </w:rPr>
        <w:t xml:space="preserve">The rat, having no reputation to begin with, was not embarrassed about being wrong two out of every five tries. But </w:t>
      </w:r>
      <w:r w:rsidRPr="00F57BC9">
        <w:rPr>
          <w:rFonts w:ascii="Times New Roman" w:eastAsia="Times New Roman" w:hAnsi="Times New Roman" w:cs="Times New Roman"/>
          <w:b/>
          <w:bCs/>
          <w:color w:val="000000"/>
          <w:kern w:val="0"/>
          <w:sz w:val="26"/>
          <w:szCs w:val="26"/>
          <w:u w:val="single"/>
          <w14:ligatures w14:val="none"/>
        </w:rPr>
        <w:t>Yale students, who do have reputations, searched for a hidden order in the sequence. They couldn’t deal with forty-per-cent error, so they ended up with almost fifty-per-cent error.</w:t>
      </w:r>
    </w:p>
    <w:sectPr w:rsidR="00397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C9"/>
    <w:rsid w:val="00397A87"/>
    <w:rsid w:val="00F5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166A"/>
  <w15:chartTrackingRefBased/>
  <w15:docId w15:val="{A5C56FF8-1A29-4A2F-80E9-3C286833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B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4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3136</Words>
  <Characters>17876</Characters>
  <Application>Microsoft Office Word</Application>
  <DocSecurity>0</DocSecurity>
  <Lines>148</Lines>
  <Paragraphs>41</Paragraphs>
  <ScaleCrop>false</ScaleCrop>
  <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Weimar</dc:creator>
  <cp:keywords/>
  <dc:description/>
  <cp:lastModifiedBy>Nate Weimar</cp:lastModifiedBy>
  <cp:revision>1</cp:revision>
  <dcterms:created xsi:type="dcterms:W3CDTF">2023-04-23T14:08:00Z</dcterms:created>
  <dcterms:modified xsi:type="dcterms:W3CDTF">2023-04-23T14:08:00Z</dcterms:modified>
</cp:coreProperties>
</file>