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F79399" w14:textId="46F249CC" w:rsidR="007F71E7" w:rsidRDefault="007F71E7" w:rsidP="007F71E7">
      <w:pPr>
        <w:pStyle w:val="Heading1"/>
      </w:pPr>
      <w:r>
        <w:t xml:space="preserve">PIC – Waste </w:t>
      </w:r>
    </w:p>
    <w:p w14:paraId="6DC2440C" w14:textId="64635D1A" w:rsidR="007F71E7" w:rsidRDefault="007F71E7" w:rsidP="007F71E7">
      <w:pPr>
        <w:pStyle w:val="Heading3"/>
      </w:pPr>
      <w:r>
        <w:t>1NC: Waste CP</w:t>
      </w:r>
    </w:p>
    <w:p w14:paraId="50B978EB" w14:textId="77777777" w:rsidR="007F71E7" w:rsidRDefault="007F71E7" w:rsidP="007F71E7">
      <w:pPr>
        <w:pStyle w:val="Heading4"/>
      </w:pPr>
      <w:r w:rsidRPr="00527D93">
        <w:rPr>
          <w:u w:val="single"/>
        </w:rPr>
        <w:t>Counterplan</w:t>
      </w:r>
      <w:r>
        <w:t xml:space="preserve"> – States ought to reduce its nuclear arsenals to explosives intended to excavate cavities for storing nuclear waste.</w:t>
      </w:r>
    </w:p>
    <w:p w14:paraId="7660B33F" w14:textId="77777777" w:rsidR="007F71E7" w:rsidRPr="007E6877" w:rsidRDefault="007F71E7" w:rsidP="007F71E7">
      <w:pPr>
        <w:pStyle w:val="Heading4"/>
      </w:pPr>
      <w:proofErr w:type="spellStart"/>
      <w:r>
        <w:t>Its</w:t>
      </w:r>
      <w:proofErr w:type="spellEnd"/>
      <w:r>
        <w:t xml:space="preserve"> a </w:t>
      </w:r>
      <w:r>
        <w:rPr>
          <w:u w:val="single"/>
        </w:rPr>
        <w:t>tested</w:t>
      </w:r>
      <w:r>
        <w:t xml:space="preserve"> method for safely eliminating waste.</w:t>
      </w:r>
    </w:p>
    <w:p w14:paraId="2ACBB39F" w14:textId="5805EBC7" w:rsidR="007F71E7" w:rsidRPr="00C25585" w:rsidRDefault="007F71E7" w:rsidP="007F71E7">
      <w:r w:rsidRPr="00C25585">
        <w:rPr>
          <w:rStyle w:val="Style13ptBold"/>
        </w:rPr>
        <w:t>Madrigal</w:t>
      </w:r>
      <w:r>
        <w:rPr>
          <w:rStyle w:val="Style13ptBold"/>
        </w:rPr>
        <w:t xml:space="preserve"> ’</w:t>
      </w:r>
      <w:r w:rsidRPr="00C25585">
        <w:rPr>
          <w:rStyle w:val="Style13ptBold"/>
        </w:rPr>
        <w:t>09</w:t>
      </w:r>
      <w:r w:rsidRPr="00C25585">
        <w:t xml:space="preserve"> Alexis (</w:t>
      </w:r>
      <w:r w:rsidRPr="00D5653E">
        <w:t>staff writer at The Atlantic and the author of Powering the Dream: The History and Promise of Green Technology</w:t>
      </w:r>
      <w:r w:rsidRPr="00C25585">
        <w:t>). "7 (Crazy) Civilian Uses for Nuclear Bombs."</w:t>
      </w:r>
      <w:r>
        <w:t xml:space="preserve"> </w:t>
      </w:r>
      <w:r>
        <w:rPr>
          <w:i/>
          <w:iCs/>
        </w:rPr>
        <w:t>WIRED</w:t>
      </w:r>
      <w:r>
        <w:t xml:space="preserve">, 10 April 2009, </w:t>
      </w:r>
      <w:hyperlink r:id="rId9" w:history="1">
        <w:r w:rsidRPr="00B849C7">
          <w:rPr>
            <w:rStyle w:val="Hyperlink"/>
          </w:rPr>
          <w:t>https://www.wired.com/2009/04/yourfriendatom/</w:t>
        </w:r>
      </w:hyperlink>
      <w:r>
        <w:t>. MBPZ</w:t>
      </w:r>
    </w:p>
    <w:p w14:paraId="63B6B4E6" w14:textId="77777777" w:rsidR="007F71E7" w:rsidRPr="00527D93" w:rsidRDefault="007F71E7" w:rsidP="007F71E7">
      <w:pPr>
        <w:rPr>
          <w:sz w:val="16"/>
        </w:rPr>
      </w:pPr>
      <w:r w:rsidRPr="00C25585">
        <w:rPr>
          <w:sz w:val="16"/>
        </w:rPr>
        <w:t xml:space="preserve">Disposing of Nuclear Waste </w:t>
      </w:r>
      <w:r w:rsidRPr="00EC4E71">
        <w:rPr>
          <w:rStyle w:val="StyleUnderline"/>
          <w:highlight w:val="cyan"/>
        </w:rPr>
        <w:t>One</w:t>
      </w:r>
      <w:r w:rsidRPr="00C25585">
        <w:rPr>
          <w:sz w:val="16"/>
        </w:rPr>
        <w:t xml:space="preserve"> of the most incredible </w:t>
      </w:r>
      <w:r w:rsidRPr="00C25585">
        <w:rPr>
          <w:rStyle w:val="Emphasis"/>
        </w:rPr>
        <w:t xml:space="preserve">proposed </w:t>
      </w:r>
      <w:r w:rsidRPr="00EC4E71">
        <w:rPr>
          <w:rStyle w:val="Emphasis"/>
          <w:highlight w:val="cyan"/>
        </w:rPr>
        <w:t>application</w:t>
      </w:r>
      <w:r w:rsidRPr="00C25585">
        <w:rPr>
          <w:sz w:val="16"/>
        </w:rPr>
        <w:t xml:space="preserve">s </w:t>
      </w:r>
      <w:r w:rsidRPr="00EC4E71">
        <w:rPr>
          <w:rStyle w:val="StyleUnderline"/>
          <w:highlight w:val="cyan"/>
        </w:rPr>
        <w:t>of a nuclear explosion is to</w:t>
      </w:r>
      <w:r w:rsidRPr="00C25585">
        <w:rPr>
          <w:rStyle w:val="StyleUnderline"/>
        </w:rPr>
        <w:t xml:space="preserve"> help </w:t>
      </w:r>
      <w:r w:rsidRPr="00EC4E71">
        <w:rPr>
          <w:rStyle w:val="StyleUnderline"/>
          <w:highlight w:val="cyan"/>
        </w:rPr>
        <w:t>store nuclear waste</w:t>
      </w:r>
      <w:r w:rsidRPr="00C25585">
        <w:rPr>
          <w:rStyle w:val="StyleUnderline"/>
        </w:rPr>
        <w:t xml:space="preserve"> itself.</w:t>
      </w:r>
      <w:r w:rsidRPr="00C25585">
        <w:rPr>
          <w:sz w:val="16"/>
        </w:rPr>
        <w:t xml:space="preserve"> The idea was detailed </w:t>
      </w:r>
      <w:r w:rsidRPr="00C25585">
        <w:rPr>
          <w:rStyle w:val="StyleUnderline"/>
        </w:rPr>
        <w:t xml:space="preserve">in a 1973 article in Science: This scheme was originally proposed at Lawrence Livermore Laboratory. </w:t>
      </w:r>
      <w:r w:rsidRPr="00EC4E71">
        <w:rPr>
          <w:rStyle w:val="StyleUnderline"/>
          <w:highlight w:val="cyan"/>
        </w:rPr>
        <w:t>A hole</w:t>
      </w:r>
      <w:r w:rsidRPr="00C25585">
        <w:rPr>
          <w:rStyle w:val="StyleUnderline"/>
        </w:rPr>
        <w:t xml:space="preserve"> is </w:t>
      </w:r>
      <w:r w:rsidRPr="00EC4E71">
        <w:rPr>
          <w:rStyle w:val="StyleUnderline"/>
          <w:highlight w:val="cyan"/>
        </w:rPr>
        <w:t>bored beneath the wast</w:t>
      </w:r>
      <w:r w:rsidRPr="00C25585">
        <w:rPr>
          <w:rStyle w:val="StyleUnderline"/>
        </w:rPr>
        <w:t xml:space="preserve">e processing </w:t>
      </w:r>
      <w:r w:rsidRPr="00EC4E71">
        <w:rPr>
          <w:rStyle w:val="StyleUnderline"/>
          <w:highlight w:val="cyan"/>
        </w:rPr>
        <w:t>plant, and a</w:t>
      </w:r>
      <w:r w:rsidRPr="00C25585">
        <w:rPr>
          <w:rStyle w:val="StyleUnderline"/>
        </w:rPr>
        <w:t xml:space="preserve"> nuclear </w:t>
      </w:r>
      <w:r w:rsidRPr="00EC4E71">
        <w:rPr>
          <w:rStyle w:val="StyleUnderline"/>
          <w:highlight w:val="cyan"/>
        </w:rPr>
        <w:t>bomb is set off in the hole.</w:t>
      </w:r>
      <w:r w:rsidRPr="00C25585">
        <w:rPr>
          <w:rStyle w:val="StyleUnderline"/>
        </w:rPr>
        <w:t xml:space="preserve"> Then the radioactive </w:t>
      </w:r>
      <w:r w:rsidRPr="00EC4E71">
        <w:rPr>
          <w:rStyle w:val="StyleUnderline"/>
          <w:highlight w:val="cyan"/>
        </w:rPr>
        <w:t>waste is poured into the</w:t>
      </w:r>
      <w:r w:rsidRPr="00C25585">
        <w:rPr>
          <w:rStyle w:val="StyleUnderline"/>
        </w:rPr>
        <w:t xml:space="preserve"> subterranean </w:t>
      </w:r>
      <w:r w:rsidRPr="00EC4E71">
        <w:rPr>
          <w:rStyle w:val="StyleUnderline"/>
          <w:highlight w:val="cyan"/>
        </w:rPr>
        <w:t>cavity</w:t>
      </w:r>
      <w:r w:rsidRPr="00C25585">
        <w:rPr>
          <w:rStyle w:val="StyleUnderline"/>
        </w:rPr>
        <w:t xml:space="preserve"> so formed, over a 25-year filling period. </w:t>
      </w:r>
      <w:r w:rsidRPr="00EC4E71">
        <w:rPr>
          <w:rStyle w:val="StyleUnderline"/>
          <w:highlight w:val="cyan"/>
        </w:rPr>
        <w:t>The wastes heat up</w:t>
      </w:r>
      <w:r w:rsidRPr="00C25585">
        <w:rPr>
          <w:rStyle w:val="StyleUnderline"/>
        </w:rPr>
        <w:t xml:space="preserve"> through their own activity</w:t>
      </w:r>
      <w:r w:rsidRPr="00EC4E71">
        <w:rPr>
          <w:rStyle w:val="StyleUnderline"/>
          <w:highlight w:val="cyan"/>
        </w:rPr>
        <w:t>, boil dry, and</w:t>
      </w:r>
      <w:r w:rsidRPr="00C25585">
        <w:rPr>
          <w:rStyle w:val="StyleUnderline"/>
        </w:rPr>
        <w:t xml:space="preserve"> eventually </w:t>
      </w:r>
      <w:r w:rsidRPr="00EC4E71">
        <w:rPr>
          <w:rStyle w:val="StyleUnderline"/>
          <w:highlight w:val="cyan"/>
        </w:rPr>
        <w:t>melt</w:t>
      </w:r>
      <w:r w:rsidRPr="00C25585">
        <w:rPr>
          <w:rStyle w:val="StyleUnderline"/>
        </w:rPr>
        <w:t xml:space="preserve"> themselves and some </w:t>
      </w:r>
      <w:r w:rsidRPr="00EC4E71">
        <w:rPr>
          <w:rStyle w:val="StyleUnderline"/>
          <w:highlight w:val="cyan"/>
        </w:rPr>
        <w:t>surrounding rock</w:t>
      </w:r>
      <w:r w:rsidRPr="00C25585">
        <w:rPr>
          <w:rStyle w:val="StyleUnderline"/>
        </w:rPr>
        <w:t xml:space="preserve"> into a glassy ball. </w:t>
      </w:r>
      <w:r w:rsidRPr="00DA4080">
        <w:rPr>
          <w:rStyle w:val="StyleUnderline"/>
          <w:highlight w:val="cyan"/>
        </w:rPr>
        <w:t>The cost is</w:t>
      </w:r>
      <w:r w:rsidRPr="00C25585">
        <w:rPr>
          <w:rStyle w:val="StyleUnderline"/>
        </w:rPr>
        <w:t xml:space="preserve"> quite uncertain but was judged to be </w:t>
      </w:r>
      <w:r w:rsidRPr="00DA4080">
        <w:rPr>
          <w:rStyle w:val="StyleUnderline"/>
          <w:highlight w:val="cyan"/>
        </w:rPr>
        <w:t>extremely attractive</w:t>
      </w:r>
      <w:r w:rsidRPr="00C25585">
        <w:rPr>
          <w:rStyle w:val="StyleUnderline"/>
        </w:rPr>
        <w:t>.</w:t>
      </w:r>
      <w:r w:rsidRPr="00C25585">
        <w:rPr>
          <w:sz w:val="16"/>
        </w:rPr>
        <w:t xml:space="preserve"> What could possibly go wrong with setting off a nuclear explosion underneath a nuclear waste processing plant? Ultimately, despite its creativity, the plan was abandoned. </w:t>
      </w:r>
      <w:r w:rsidRPr="00DA4080">
        <w:rPr>
          <w:rStyle w:val="Emphasis"/>
          <w:highlight w:val="cyan"/>
        </w:rPr>
        <w:t>Building such a cavity</w:t>
      </w:r>
      <w:r w:rsidRPr="000F2364">
        <w:rPr>
          <w:rStyle w:val="Emphasis"/>
        </w:rPr>
        <w:t xml:space="preserve">, though, </w:t>
      </w:r>
      <w:r w:rsidRPr="00DA4080">
        <w:rPr>
          <w:rStyle w:val="Emphasis"/>
          <w:highlight w:val="cyan"/>
        </w:rPr>
        <w:t>was quite possible</w:t>
      </w:r>
      <w:r w:rsidRPr="00C25585">
        <w:rPr>
          <w:rStyle w:val="StyleUnderline"/>
        </w:rPr>
        <w:t>, as you can see in</w:t>
      </w:r>
      <w:r w:rsidRPr="00C25585">
        <w:rPr>
          <w:sz w:val="16"/>
        </w:rPr>
        <w:t xml:space="preserve"> this video from </w:t>
      </w:r>
      <w:r w:rsidRPr="00C25585">
        <w:rPr>
          <w:rStyle w:val="StyleUnderline"/>
        </w:rPr>
        <w:t>the early operation</w:t>
      </w:r>
      <w:r w:rsidRPr="00C25585">
        <w:rPr>
          <w:sz w:val="16"/>
        </w:rPr>
        <w:t xml:space="preserve"> Project Gnome in New Mexico. </w:t>
      </w:r>
      <w:proofErr w:type="spellStart"/>
      <w:r w:rsidRPr="00C25585">
        <w:rPr>
          <w:sz w:val="16"/>
        </w:rPr>
        <w:t>Nordyke</w:t>
      </w:r>
      <w:proofErr w:type="spellEnd"/>
      <w:r w:rsidRPr="00C25585">
        <w:rPr>
          <w:sz w:val="16"/>
        </w:rPr>
        <w:t xml:space="preserve"> actually walked the cavern in the video. "I was one of the lucky people who got to go into that cavern," he said. "The week after I went in there, they shut the place down." Why was it possible for people to walk around a few months after the explosion? </w:t>
      </w:r>
      <w:proofErr w:type="spellStart"/>
      <w:r w:rsidRPr="00C25585">
        <w:rPr>
          <w:sz w:val="16"/>
        </w:rPr>
        <w:t>Nordyke</w:t>
      </w:r>
      <w:proofErr w:type="spellEnd"/>
      <w:r w:rsidRPr="00C25585">
        <w:rPr>
          <w:sz w:val="16"/>
        </w:rPr>
        <w:t xml:space="preserve"> said</w:t>
      </w:r>
      <w:r w:rsidRPr="00C25585">
        <w:rPr>
          <w:rStyle w:val="Emphasis"/>
        </w:rPr>
        <w:t xml:space="preserve"> </w:t>
      </w:r>
      <w:r w:rsidRPr="00DA4080">
        <w:rPr>
          <w:rStyle w:val="Emphasis"/>
          <w:highlight w:val="cyan"/>
        </w:rPr>
        <w:t>the Plowshare team designed</w:t>
      </w:r>
      <w:r w:rsidRPr="00C25585">
        <w:rPr>
          <w:rStyle w:val="Emphasis"/>
        </w:rPr>
        <w:t xml:space="preserve"> a series of </w:t>
      </w:r>
      <w:r w:rsidRPr="00DA4080">
        <w:rPr>
          <w:rStyle w:val="Emphasis"/>
          <w:highlight w:val="cyan"/>
        </w:rPr>
        <w:t>weapons that contained very little fission</w:t>
      </w:r>
      <w:r w:rsidRPr="00C25585">
        <w:rPr>
          <w:rStyle w:val="Emphasis"/>
        </w:rPr>
        <w:t>able material</w:t>
      </w:r>
      <w:r w:rsidRPr="00DA4080">
        <w:rPr>
          <w:rStyle w:val="Emphasis"/>
          <w:highlight w:val="cyan"/>
        </w:rPr>
        <w:t>, which is</w:t>
      </w:r>
      <w:r w:rsidRPr="00DA4080">
        <w:rPr>
          <w:rStyle w:val="Emphasis"/>
        </w:rPr>
        <w:t xml:space="preserve"> what makes</w:t>
      </w:r>
      <w:r w:rsidRPr="00C25585">
        <w:rPr>
          <w:rStyle w:val="Emphasis"/>
        </w:rPr>
        <w:t xml:space="preserve"> radioactivity </w:t>
      </w:r>
      <w:r w:rsidRPr="00DA4080">
        <w:rPr>
          <w:rStyle w:val="Emphasis"/>
          <w:highlight w:val="cyan"/>
        </w:rPr>
        <w:t>dangerous to humans</w:t>
      </w:r>
      <w:r w:rsidRPr="00C25585">
        <w:rPr>
          <w:sz w:val="16"/>
        </w:rPr>
        <w:t>. "</w:t>
      </w:r>
      <w:r w:rsidRPr="00C25585">
        <w:rPr>
          <w:rStyle w:val="StyleUnderline"/>
        </w:rPr>
        <w:t>For excavation, we put a lot of time and effort and money into developing nuclear explosives which had minimal fissionable material so that you could carry out a 100-kiloton cratering explosion and release the radioactivity equivalent to a 20-ton explosive of fissionable materia</w:t>
      </w:r>
      <w:r w:rsidRPr="00C25585">
        <w:rPr>
          <w:sz w:val="16"/>
        </w:rPr>
        <w:t xml:space="preserve">l," </w:t>
      </w:r>
      <w:proofErr w:type="spellStart"/>
      <w:r w:rsidRPr="00C25585">
        <w:rPr>
          <w:sz w:val="16"/>
        </w:rPr>
        <w:t>Nordyke</w:t>
      </w:r>
      <w:proofErr w:type="spellEnd"/>
      <w:r w:rsidRPr="00C25585">
        <w:rPr>
          <w:sz w:val="16"/>
        </w:rPr>
        <w:t xml:space="preserve"> said. But despite the technical success of the Plowshare program, </w:t>
      </w:r>
      <w:proofErr w:type="spellStart"/>
      <w:r w:rsidRPr="00C25585">
        <w:rPr>
          <w:rStyle w:val="StyleUnderline"/>
        </w:rPr>
        <w:t>Nordyke</w:t>
      </w:r>
      <w:proofErr w:type="spellEnd"/>
      <w:r w:rsidRPr="00C25585">
        <w:rPr>
          <w:rStyle w:val="StyleUnderline"/>
        </w:rPr>
        <w:t xml:space="preserve"> doesn’t see nuclear weapons being used for excavation or mining anytime soon because it </w:t>
      </w:r>
      <w:r w:rsidRPr="00C25585">
        <w:rPr>
          <w:rStyle w:val="Emphasis"/>
        </w:rPr>
        <w:t>doesn’t seem politically feasible.</w:t>
      </w:r>
      <w:r w:rsidRPr="00C25585">
        <w:rPr>
          <w:sz w:val="16"/>
        </w:rPr>
        <w:t xml:space="preserve"> "I think </w:t>
      </w:r>
      <w:proofErr w:type="spellStart"/>
      <w:r w:rsidRPr="00C25585">
        <w:rPr>
          <w:sz w:val="16"/>
        </w:rPr>
        <w:t>its</w:t>
      </w:r>
      <w:proofErr w:type="spellEnd"/>
      <w:r w:rsidRPr="00C25585">
        <w:rPr>
          <w:sz w:val="16"/>
        </w:rPr>
        <w:t xml:space="preserve"> time came and went," he said. "I think reconciling it with the enhanced environmental concerns today and the inherent association with weapons is difficult."</w:t>
      </w:r>
    </w:p>
    <w:p w14:paraId="7346C919" w14:textId="77777777" w:rsidR="007F71E7" w:rsidRPr="00B74B59" w:rsidRDefault="007F71E7" w:rsidP="007F71E7">
      <w:pPr>
        <w:pStyle w:val="Heading4"/>
      </w:pPr>
      <w:r>
        <w:t xml:space="preserve">Turns the </w:t>
      </w:r>
      <w:proofErr w:type="spellStart"/>
      <w:r>
        <w:t>aff</w:t>
      </w:r>
      <w:proofErr w:type="spellEnd"/>
      <w:r>
        <w:t xml:space="preserve"> – absent a permanent underground storage solution, waste will devastate communities via </w:t>
      </w:r>
      <w:r>
        <w:rPr>
          <w:u w:val="single"/>
        </w:rPr>
        <w:t>leaks</w:t>
      </w:r>
      <w:r>
        <w:t xml:space="preserve">, </w:t>
      </w:r>
      <w:r>
        <w:rPr>
          <w:u w:val="single"/>
        </w:rPr>
        <w:t>contamination</w:t>
      </w:r>
      <w:r>
        <w:t xml:space="preserve">, and </w:t>
      </w:r>
      <w:r>
        <w:rPr>
          <w:u w:val="single"/>
        </w:rPr>
        <w:t>transportation accidents</w:t>
      </w:r>
      <w:r>
        <w:t xml:space="preserve"> – that turns the </w:t>
      </w:r>
      <w:proofErr w:type="spellStart"/>
      <w:r>
        <w:t>aff</w:t>
      </w:r>
      <w:proofErr w:type="spellEnd"/>
      <w:r>
        <w:t xml:space="preserve"> because it contributes to a system of structural violence and settler colonialism. </w:t>
      </w:r>
    </w:p>
    <w:p w14:paraId="25F6537F" w14:textId="763314DF" w:rsidR="007F71E7" w:rsidRDefault="007F71E7" w:rsidP="007F71E7">
      <w:proofErr w:type="spellStart"/>
      <w:r w:rsidRPr="000F2364">
        <w:rPr>
          <w:rStyle w:val="Style13ptBold"/>
        </w:rPr>
        <w:t>Boeckers</w:t>
      </w:r>
      <w:proofErr w:type="spellEnd"/>
      <w:r w:rsidRPr="000F2364">
        <w:rPr>
          <w:rStyle w:val="Style13ptBold"/>
        </w:rPr>
        <w:t xml:space="preserve"> '19</w:t>
      </w:r>
      <w:r w:rsidRPr="000F2364">
        <w:t xml:space="preserve"> Andrea. "Environmental Racism: Nuclear Waste as an Agent of </w:t>
      </w:r>
      <w:proofErr w:type="gramStart"/>
      <w:r w:rsidRPr="000F2364">
        <w:t>Oppression?.</w:t>
      </w:r>
      <w:proofErr w:type="gramEnd"/>
      <w:r w:rsidRPr="000F2364">
        <w:t xml:space="preserve">" Across the Bridge: The Merrimack Undergraduate Research Journal, Volume 1, Article 3, 2019, </w:t>
      </w:r>
      <w:hyperlink r:id="rId10" w:history="1">
        <w:r w:rsidRPr="00CC0B93">
          <w:rPr>
            <w:rStyle w:val="Hyperlink"/>
          </w:rPr>
          <w:t>htt</w:t>
        </w:r>
        <w:r w:rsidRPr="00CC0B93">
          <w:rPr>
            <w:rStyle w:val="Hyperlink"/>
          </w:rPr>
          <w:t>p</w:t>
        </w:r>
        <w:r w:rsidRPr="00CC0B93">
          <w:rPr>
            <w:rStyle w:val="Hyperlink"/>
          </w:rPr>
          <w:t>s://scholarworks.merrimack.edu/cgi/viewcontent.cgi?article=1002&amp;context=atb</w:t>
        </w:r>
      </w:hyperlink>
      <w:r>
        <w:t>. MBPZ</w:t>
      </w:r>
    </w:p>
    <w:p w14:paraId="71B1F8B0" w14:textId="20B49837" w:rsidR="00E42E4C" w:rsidRPr="00F601E6" w:rsidRDefault="007F71E7" w:rsidP="00F601E6">
      <w:r w:rsidRPr="000F2364">
        <w:rPr>
          <w:rStyle w:val="StyleUnderline"/>
        </w:rPr>
        <w:t xml:space="preserve">Globally, </w:t>
      </w:r>
      <w:r w:rsidRPr="00B74B59">
        <w:rPr>
          <w:rStyle w:val="StyleUnderline"/>
          <w:highlight w:val="cyan"/>
        </w:rPr>
        <w:t>there are</w:t>
      </w:r>
      <w:r w:rsidRPr="000F2364">
        <w:rPr>
          <w:rStyle w:val="StyleUnderline"/>
        </w:rPr>
        <w:t xml:space="preserve"> currently </w:t>
      </w:r>
      <w:r w:rsidRPr="00B74B59">
        <w:rPr>
          <w:rStyle w:val="StyleUnderline"/>
          <w:highlight w:val="cyan"/>
        </w:rPr>
        <w:t>450 active</w:t>
      </w:r>
      <w:r w:rsidRPr="000F2364">
        <w:rPr>
          <w:rStyle w:val="StyleUnderline"/>
        </w:rPr>
        <w:t xml:space="preserve"> nuclear power </w:t>
      </w:r>
      <w:r w:rsidRPr="00B74B59">
        <w:rPr>
          <w:rStyle w:val="StyleUnderline"/>
          <w:highlight w:val="cyan"/>
        </w:rPr>
        <w:t>plants that create nuclear waste.</w:t>
      </w:r>
      <w:r w:rsidRPr="000F2364">
        <w:rPr>
          <w:rStyle w:val="StyleUnderline"/>
        </w:rPr>
        <w:t>6 Not every country in the world is home to a nuclear plant, but it is an ongoing battle to figure out what to do with the waste for the countries that do</w:t>
      </w:r>
      <w:r w:rsidRPr="00B74B59">
        <w:rPr>
          <w:sz w:val="16"/>
        </w:rPr>
        <w:t xml:space="preserve">. International safety standards require long-term waste management facilities to be in areas with low population densities, geological stability, and low flood danger. </w:t>
      </w:r>
      <w:r w:rsidRPr="000F2364">
        <w:rPr>
          <w:rStyle w:val="StyleUnderline"/>
        </w:rPr>
        <w:t xml:space="preserve">To date, </w:t>
      </w:r>
      <w:r w:rsidRPr="00B74B59">
        <w:rPr>
          <w:rStyle w:val="StyleUnderline"/>
          <w:highlight w:val="cyan"/>
        </w:rPr>
        <w:t xml:space="preserve">only </w:t>
      </w:r>
      <w:r w:rsidRPr="00B74B59">
        <w:rPr>
          <w:rStyle w:val="Emphasis"/>
          <w:highlight w:val="cyan"/>
        </w:rPr>
        <w:t>one country</w:t>
      </w:r>
      <w:r w:rsidRPr="000F2364">
        <w:rPr>
          <w:rStyle w:val="StyleUnderline"/>
        </w:rPr>
        <w:t xml:space="preserve"> in the world </w:t>
      </w:r>
      <w:r w:rsidRPr="00B74B59">
        <w:rPr>
          <w:rStyle w:val="StyleUnderline"/>
          <w:highlight w:val="cyan"/>
        </w:rPr>
        <w:t>has</w:t>
      </w:r>
      <w:r w:rsidRPr="000F2364">
        <w:rPr>
          <w:rStyle w:val="StyleUnderline"/>
        </w:rPr>
        <w:t xml:space="preserve"> successfully sited </w:t>
      </w:r>
      <w:r w:rsidRPr="00B74B59">
        <w:rPr>
          <w:rStyle w:val="StyleUnderline"/>
          <w:highlight w:val="cyan"/>
        </w:rPr>
        <w:t>a permanent storage</w:t>
      </w:r>
      <w:r w:rsidRPr="000F2364">
        <w:rPr>
          <w:rStyle w:val="StyleUnderline"/>
        </w:rPr>
        <w:t xml:space="preserve"> facility; buried deep under an island in the Baltic, Finland is constructing the world’s first permanent nuclear-waste repository, and it is nearing completion.</w:t>
      </w:r>
      <w:r w:rsidRPr="00B74B59">
        <w:rPr>
          <w:sz w:val="16"/>
        </w:rPr>
        <w:t xml:space="preserve"> The project began as early as 1980, and Finnish scientists planned to base their project after repositories being designed by the United States, Germany, and other countries that had already started the process.7 In reality, </w:t>
      </w:r>
      <w:r w:rsidRPr="00B74B59">
        <w:rPr>
          <w:rStyle w:val="Emphasis"/>
          <w:highlight w:val="cyan"/>
        </w:rPr>
        <w:t>every other country</w:t>
      </w:r>
      <w:r w:rsidRPr="000F2364">
        <w:rPr>
          <w:rStyle w:val="Emphasis"/>
        </w:rPr>
        <w:t xml:space="preserve"> has been unable to establish permanent sites</w:t>
      </w:r>
      <w:r w:rsidRPr="00B74B59">
        <w:rPr>
          <w:sz w:val="16"/>
        </w:rPr>
        <w:t xml:space="preserve"> due to </w:t>
      </w:r>
      <w:proofErr w:type="spellStart"/>
      <w:r w:rsidRPr="00B74B59">
        <w:rPr>
          <w:sz w:val="16"/>
        </w:rPr>
        <w:t>pushback</w:t>
      </w:r>
      <w:proofErr w:type="spellEnd"/>
      <w:r w:rsidRPr="00B74B59">
        <w:rPr>
          <w:sz w:val="16"/>
        </w:rPr>
        <w:t xml:space="preserve"> from the public, state and local governments, or in some cases, native peoples. </w:t>
      </w:r>
      <w:r w:rsidRPr="000F2364">
        <w:rPr>
          <w:rStyle w:val="StyleUnderline"/>
        </w:rPr>
        <w:t>Major countries around the world</w:t>
      </w:r>
      <w:r w:rsidRPr="00B74B59">
        <w:rPr>
          <w:rStyle w:val="StyleUnderline"/>
          <w:highlight w:val="cyan"/>
        </w:rPr>
        <w:t>, including</w:t>
      </w:r>
      <w:r w:rsidRPr="000F2364">
        <w:rPr>
          <w:rStyle w:val="StyleUnderline"/>
        </w:rPr>
        <w:t xml:space="preserve"> Canada, </w:t>
      </w:r>
      <w:r w:rsidRPr="00B74B59">
        <w:rPr>
          <w:rStyle w:val="Emphasis"/>
          <w:highlight w:val="cyan"/>
        </w:rPr>
        <w:t>Russia</w:t>
      </w:r>
      <w:r w:rsidRPr="00B74B59">
        <w:rPr>
          <w:rStyle w:val="StyleUnderline"/>
        </w:rPr>
        <w:t>,</w:t>
      </w:r>
      <w:r w:rsidRPr="000F2364">
        <w:rPr>
          <w:rStyle w:val="StyleUnderline"/>
        </w:rPr>
        <w:t xml:space="preserve"> and Australia, as well as large powers within the European Union such as </w:t>
      </w:r>
      <w:r w:rsidRPr="00B74B59">
        <w:rPr>
          <w:rStyle w:val="Emphasis"/>
          <w:highlight w:val="cyan"/>
        </w:rPr>
        <w:t>U</w:t>
      </w:r>
      <w:r w:rsidRPr="000F2364">
        <w:rPr>
          <w:rStyle w:val="Emphasis"/>
        </w:rPr>
        <w:t xml:space="preserve">nited </w:t>
      </w:r>
      <w:r w:rsidRPr="00B74B59">
        <w:rPr>
          <w:rStyle w:val="Emphasis"/>
          <w:highlight w:val="cyan"/>
        </w:rPr>
        <w:t>Ki</w:t>
      </w:r>
      <w:r w:rsidRPr="000F2364">
        <w:rPr>
          <w:rStyle w:val="Emphasis"/>
        </w:rPr>
        <w:t>ngdom</w:t>
      </w:r>
      <w:r w:rsidRPr="000F2364">
        <w:rPr>
          <w:rStyle w:val="StyleUnderline"/>
        </w:rPr>
        <w:t xml:space="preserve">, </w:t>
      </w:r>
      <w:r w:rsidRPr="00B74B59">
        <w:rPr>
          <w:rStyle w:val="Emphasis"/>
          <w:highlight w:val="cyan"/>
        </w:rPr>
        <w:t>France</w:t>
      </w:r>
      <w:r w:rsidRPr="000F2364">
        <w:rPr>
          <w:rStyle w:val="StyleUnderline"/>
        </w:rPr>
        <w:t xml:space="preserve">, and Germany, </w:t>
      </w:r>
      <w:r w:rsidRPr="00B74B59">
        <w:rPr>
          <w:rStyle w:val="StyleUnderline"/>
          <w:highlight w:val="cyan"/>
        </w:rPr>
        <w:t>have all been unsuccessful</w:t>
      </w:r>
      <w:r w:rsidRPr="000F2364">
        <w:rPr>
          <w:rStyle w:val="StyleUnderline"/>
        </w:rPr>
        <w:t xml:space="preserve"> in opening a permanent storage site for nuclear waste.</w:t>
      </w:r>
      <w:r w:rsidRPr="00B74B59">
        <w:rPr>
          <w:sz w:val="16"/>
        </w:rPr>
        <w:t xml:space="preserve"> The </w:t>
      </w:r>
      <w:r w:rsidRPr="00B74B59">
        <w:rPr>
          <w:rStyle w:val="StyleUnderline"/>
        </w:rPr>
        <w:t xml:space="preserve">waste currently remains stockpiled in temporary locations, mainly at the plants where it originates. The problem is becoming more urgent as power plants and </w:t>
      </w:r>
      <w:r w:rsidRPr="00B74B59">
        <w:rPr>
          <w:rStyle w:val="StyleUnderline"/>
          <w:highlight w:val="cyan"/>
        </w:rPr>
        <w:t>temporary</w:t>
      </w:r>
      <w:r w:rsidRPr="00B74B59">
        <w:rPr>
          <w:rStyle w:val="StyleUnderline"/>
        </w:rPr>
        <w:t xml:space="preserve"> storage </w:t>
      </w:r>
      <w:r w:rsidRPr="00B74B59">
        <w:rPr>
          <w:rStyle w:val="StyleUnderline"/>
          <w:highlight w:val="cyan"/>
        </w:rPr>
        <w:t xml:space="preserve">sites across the world are </w:t>
      </w:r>
      <w:r w:rsidRPr="00B74B59">
        <w:rPr>
          <w:rStyle w:val="Emphasis"/>
          <w:highlight w:val="cyan"/>
        </w:rPr>
        <w:t>filling up</w:t>
      </w:r>
      <w:r w:rsidRPr="00B74B59">
        <w:rPr>
          <w:rStyle w:val="Emphasis"/>
        </w:rPr>
        <w:t xml:space="preserve"> </w:t>
      </w:r>
      <w:r w:rsidRPr="00B74B59">
        <w:rPr>
          <w:rStyle w:val="StyleUnderline"/>
        </w:rPr>
        <w:t xml:space="preserve">and were not originally built to hold the radioactive waste for an extended period of time. </w:t>
      </w:r>
      <w:r w:rsidRPr="00B74B59">
        <w:rPr>
          <w:rStyle w:val="StyleUnderline"/>
          <w:highlight w:val="cyan"/>
        </w:rPr>
        <w:t>This practice</w:t>
      </w:r>
      <w:r w:rsidRPr="00B74B59">
        <w:rPr>
          <w:rStyle w:val="StyleUnderline"/>
        </w:rPr>
        <w:t xml:space="preserve"> of spread out temporary storage is not only unsustainable, but it </w:t>
      </w:r>
      <w:r w:rsidRPr="00B74B59">
        <w:rPr>
          <w:rStyle w:val="StyleUnderline"/>
          <w:highlight w:val="cyan"/>
        </w:rPr>
        <w:t xml:space="preserve">is </w:t>
      </w:r>
      <w:r w:rsidRPr="00B74B59">
        <w:rPr>
          <w:rStyle w:val="Emphasis"/>
          <w:highlight w:val="cyan"/>
        </w:rPr>
        <w:t>more dangerous</w:t>
      </w:r>
      <w:r w:rsidRPr="00B74B59">
        <w:rPr>
          <w:rStyle w:val="StyleUnderline"/>
          <w:highlight w:val="cyan"/>
        </w:rPr>
        <w:t xml:space="preserve"> than</w:t>
      </w:r>
      <w:r w:rsidRPr="00B74B59">
        <w:rPr>
          <w:rStyle w:val="StyleUnderline"/>
        </w:rPr>
        <w:t xml:space="preserve"> building </w:t>
      </w:r>
      <w:r w:rsidRPr="00B74B59">
        <w:rPr>
          <w:rStyle w:val="Emphasis"/>
          <w:highlight w:val="cyan"/>
        </w:rPr>
        <w:t>long-term depositories</w:t>
      </w:r>
      <w:r w:rsidRPr="00B74B59">
        <w:rPr>
          <w:rStyle w:val="StyleUnderline"/>
        </w:rPr>
        <w:t xml:space="preserve"> deep </w:t>
      </w:r>
      <w:r w:rsidRPr="00B74B59">
        <w:rPr>
          <w:rStyle w:val="Emphasis"/>
          <w:highlight w:val="cyan"/>
        </w:rPr>
        <w:t>underground</w:t>
      </w:r>
      <w:r w:rsidRPr="00B74B59">
        <w:rPr>
          <w:rStyle w:val="StyleUnderline"/>
        </w:rPr>
        <w:t xml:space="preserve"> where the material can decay for tens of thousands of years.</w:t>
      </w:r>
      <w:r w:rsidRPr="00B74B59">
        <w:rPr>
          <w:sz w:val="16"/>
        </w:rPr>
        <w:t xml:space="preserve"> However, it is clear that establishing a permanent site is not as simple as it may seem. The permanent site must, first and foremost, fit international safety standards. Next, and arguably the most difficult part, is convincing local governments and communities living near where the repository might be constructed. A group of protesters in Germany established a camp in Bure to prevent the construction of an underground repository in their town. Those who were born and raised in the community, and surrounding areas say they will not give up and are prepared for a lasting fight. The government has offered money as a form of compensation for communities who take on this responsibility, but the effect of the outreach has been, at best, mixed.8 The narrative is astonishingly similar in other countries around the world. The promise of economic opportunity, specifically money and job creation, has not been enough to </w:t>
      </w:r>
      <w:proofErr w:type="spellStart"/>
      <w:r w:rsidRPr="00B74B59">
        <w:rPr>
          <w:sz w:val="16"/>
        </w:rPr>
        <w:t>pursuade</w:t>
      </w:r>
      <w:proofErr w:type="spellEnd"/>
      <w:r w:rsidRPr="00B74B59">
        <w:rPr>
          <w:sz w:val="16"/>
        </w:rPr>
        <w:t xml:space="preserve"> local communities who express concerns over safety issues and the danger for the environment. The problem with nuclear waste is any harmful effects may not present themselves right away. </w:t>
      </w:r>
      <w:r w:rsidRPr="00B74B59">
        <w:rPr>
          <w:rStyle w:val="StyleUnderline"/>
        </w:rPr>
        <w:t xml:space="preserve">The </w:t>
      </w:r>
      <w:r w:rsidRPr="00B74B59">
        <w:rPr>
          <w:rStyle w:val="StyleUnderline"/>
          <w:highlight w:val="cyan"/>
        </w:rPr>
        <w:t xml:space="preserve">risk of </w:t>
      </w:r>
      <w:r w:rsidRPr="00B74B59">
        <w:rPr>
          <w:rStyle w:val="Emphasis"/>
          <w:highlight w:val="cyan"/>
        </w:rPr>
        <w:t xml:space="preserve">radiation leaks, water contamination, and transportation accidents </w:t>
      </w:r>
      <w:r w:rsidRPr="00B74B59">
        <w:rPr>
          <w:rStyle w:val="StyleUnderline"/>
          <w:highlight w:val="cyan"/>
        </w:rPr>
        <w:t>plague</w:t>
      </w:r>
      <w:r w:rsidRPr="00B74B59">
        <w:rPr>
          <w:rStyle w:val="StyleUnderline"/>
        </w:rPr>
        <w:t xml:space="preserve"> more than the immediate location of the repository</w:t>
      </w:r>
      <w:r w:rsidRPr="00B74B59">
        <w:rPr>
          <w:sz w:val="16"/>
        </w:rPr>
        <w:t xml:space="preserve">. In summary, nobody wants to have the waste, but everyone wants the energy.9 </w:t>
      </w:r>
      <w:r w:rsidRPr="00B74B59">
        <w:rPr>
          <w:rStyle w:val="Emphasis"/>
          <w:highlight w:val="cyan"/>
        </w:rPr>
        <w:t>Indigenous populations</w:t>
      </w:r>
      <w:r w:rsidRPr="00B74B59">
        <w:rPr>
          <w:rStyle w:val="Emphasis"/>
        </w:rPr>
        <w:t xml:space="preserve"> have been disproportionately impacted by the nuclear industry</w:t>
      </w:r>
      <w:r w:rsidRPr="00B74B59">
        <w:rPr>
          <w:sz w:val="16"/>
        </w:rPr>
        <w:t xml:space="preserve">, specifically in Australia and the United States. </w:t>
      </w:r>
      <w:r w:rsidRPr="00B74B59">
        <w:rPr>
          <w:rStyle w:val="StyleUnderline"/>
        </w:rPr>
        <w:t xml:space="preserve">Tribal sovereignty grants native </w:t>
      </w:r>
      <w:proofErr w:type="gramStart"/>
      <w:r w:rsidRPr="00B74B59">
        <w:rPr>
          <w:rStyle w:val="StyleUnderline"/>
        </w:rPr>
        <w:t>peoples</w:t>
      </w:r>
      <w:proofErr w:type="gramEnd"/>
      <w:r w:rsidRPr="00B74B59">
        <w:rPr>
          <w:rStyle w:val="StyleUnderline"/>
        </w:rPr>
        <w:t xml:space="preserve"> autonomy in their decision-making and makes indigenous lands exempt from many state laws and many environmental and health regulations. </w:t>
      </w:r>
      <w:proofErr w:type="gramStart"/>
      <w:r w:rsidRPr="00B74B59">
        <w:rPr>
          <w:rStyle w:val="StyleUnderline"/>
        </w:rPr>
        <w:t>Specifically</w:t>
      </w:r>
      <w:proofErr w:type="gramEnd"/>
      <w:r w:rsidRPr="00B74B59">
        <w:rPr>
          <w:rStyle w:val="StyleUnderline"/>
        </w:rPr>
        <w:t xml:space="preserve"> within the United States, Native communities have a unique government-to-government relationship with the federal government, and any decisions made by American Indian tribes regarding their land and communities are independent from other entities within the American political system. Sovereignty, combined with </w:t>
      </w:r>
      <w:r w:rsidRPr="00B74B59">
        <w:rPr>
          <w:rStyle w:val="StyleUnderline"/>
          <w:highlight w:val="cyan"/>
        </w:rPr>
        <w:t>centuries of oppression</w:t>
      </w:r>
      <w:r w:rsidRPr="00B74B59">
        <w:rPr>
          <w:rStyle w:val="StyleUnderline"/>
        </w:rPr>
        <w:t xml:space="preserve"> and being stripped of their land and resources, </w:t>
      </w:r>
      <w:r w:rsidRPr="00B74B59">
        <w:rPr>
          <w:rStyle w:val="StyleUnderline"/>
          <w:highlight w:val="cyan"/>
        </w:rPr>
        <w:t>places these communities at</w:t>
      </w:r>
      <w:r w:rsidRPr="00B74B59">
        <w:rPr>
          <w:rStyle w:val="StyleUnderline"/>
        </w:rPr>
        <w:t xml:space="preserve"> a tremendous </w:t>
      </w:r>
      <w:r w:rsidRPr="00B74B59">
        <w:rPr>
          <w:rStyle w:val="StyleUnderline"/>
          <w:highlight w:val="cyan"/>
        </w:rPr>
        <w:t>economic and political disadvantage</w:t>
      </w:r>
      <w:r w:rsidRPr="00B74B59">
        <w:rPr>
          <w:rStyle w:val="StyleUnderline"/>
        </w:rPr>
        <w:t xml:space="preserve">. </w:t>
      </w:r>
      <w:r w:rsidRPr="00B74B59">
        <w:rPr>
          <w:sz w:val="16"/>
        </w:rPr>
        <w:t xml:space="preserve">Many </w:t>
      </w:r>
      <w:r w:rsidRPr="00B74B59">
        <w:rPr>
          <w:rStyle w:val="StyleUnderline"/>
        </w:rPr>
        <w:t>American Indian communities are impoverished and have the lowest employment rate of any racial or ethnic group; some tribes report unemployment as high as eighty-five percent.</w:t>
      </w:r>
      <w:r w:rsidRPr="00B74B59">
        <w:rPr>
          <w:sz w:val="16"/>
        </w:rPr>
        <w:t xml:space="preserve">10 In the case of radioactive waste storage and disposal, </w:t>
      </w:r>
      <w:r w:rsidRPr="00B74B59">
        <w:rPr>
          <w:rStyle w:val="StyleUnderline"/>
          <w:highlight w:val="cyan"/>
        </w:rPr>
        <w:t xml:space="preserve">governments and the nuclear industry are able to </w:t>
      </w:r>
      <w:r w:rsidRPr="00B74B59">
        <w:rPr>
          <w:rStyle w:val="Emphasis"/>
          <w:highlight w:val="cyan"/>
        </w:rPr>
        <w:t>take advantage of these vulnerabilities</w:t>
      </w:r>
      <w:r w:rsidRPr="00B74B59">
        <w:rPr>
          <w:sz w:val="16"/>
        </w:rPr>
        <w:t>. Further, part of the requirements for a long-term repository location include a low public occupancy factor and a low traffic area.11 A significant portion of indigenous peoples live in isolated rural areas, making their territory an already prioritized location. The governments and private corporations of Australia and the United States have promised large sums of money to any community that consents to hosting a long-term repository. The argument for some is that an increase in capital combined with the potential for job creation through the</w:t>
      </w:r>
    </w:p>
    <w:sectPr w:rsidR="00E42E4C" w:rsidRPr="00F601E6"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panose1 w:val="020B0600040502020204"/>
    <w:charset w:val="00"/>
    <w:family w:val="swiss"/>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48CC2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1287A6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8ECA56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878919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FDA31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reator" w:val="?"/>
    <w:docVar w:name="VerbatimMac" w:val="True"/>
    <w:docVar w:name="VerbatimVersion" w:val="5.0"/>
  </w:docVars>
  <w:rsids>
    <w:rsidRoot w:val="007F71E7"/>
    <w:rsid w:val="000029E3"/>
    <w:rsid w:val="000029E8"/>
    <w:rsid w:val="00004225"/>
    <w:rsid w:val="000066CA"/>
    <w:rsid w:val="00007264"/>
    <w:rsid w:val="000076A9"/>
    <w:rsid w:val="00014FAD"/>
    <w:rsid w:val="00015D2A"/>
    <w:rsid w:val="0002490B"/>
    <w:rsid w:val="00026465"/>
    <w:rsid w:val="00030204"/>
    <w:rsid w:val="000312A0"/>
    <w:rsid w:val="0003396C"/>
    <w:rsid w:val="00035337"/>
    <w:rsid w:val="00045DF8"/>
    <w:rsid w:val="00052FB1"/>
    <w:rsid w:val="00054276"/>
    <w:rsid w:val="000547B1"/>
    <w:rsid w:val="0006091E"/>
    <w:rsid w:val="000638C1"/>
    <w:rsid w:val="00065FEE"/>
    <w:rsid w:val="00066E3C"/>
    <w:rsid w:val="00072718"/>
    <w:rsid w:val="0007381E"/>
    <w:rsid w:val="00076094"/>
    <w:rsid w:val="0008785F"/>
    <w:rsid w:val="00090CBE"/>
    <w:rsid w:val="00094DEC"/>
    <w:rsid w:val="000A2D8A"/>
    <w:rsid w:val="000C2286"/>
    <w:rsid w:val="000C3B27"/>
    <w:rsid w:val="000D26A6"/>
    <w:rsid w:val="000D2B90"/>
    <w:rsid w:val="000D6ED8"/>
    <w:rsid w:val="000D717B"/>
    <w:rsid w:val="00100B28"/>
    <w:rsid w:val="00117316"/>
    <w:rsid w:val="001209B4"/>
    <w:rsid w:val="001235E4"/>
    <w:rsid w:val="001740F1"/>
    <w:rsid w:val="001761FC"/>
    <w:rsid w:val="00182655"/>
    <w:rsid w:val="001840F2"/>
    <w:rsid w:val="00185134"/>
    <w:rsid w:val="001856C6"/>
    <w:rsid w:val="00191B5F"/>
    <w:rsid w:val="00192487"/>
    <w:rsid w:val="00193416"/>
    <w:rsid w:val="00195073"/>
    <w:rsid w:val="0019668D"/>
    <w:rsid w:val="001A25FD"/>
    <w:rsid w:val="001A5371"/>
    <w:rsid w:val="001A72C7"/>
    <w:rsid w:val="001B73E3"/>
    <w:rsid w:val="001C316D"/>
    <w:rsid w:val="001D1A0D"/>
    <w:rsid w:val="001D36BF"/>
    <w:rsid w:val="001D4C28"/>
    <w:rsid w:val="001E0B1F"/>
    <w:rsid w:val="001E0C0F"/>
    <w:rsid w:val="001E1E0B"/>
    <w:rsid w:val="001F1173"/>
    <w:rsid w:val="002005A8"/>
    <w:rsid w:val="00203DD8"/>
    <w:rsid w:val="00204E1D"/>
    <w:rsid w:val="002059BD"/>
    <w:rsid w:val="00207FD8"/>
    <w:rsid w:val="00210FAF"/>
    <w:rsid w:val="00213B1E"/>
    <w:rsid w:val="00215284"/>
    <w:rsid w:val="002168F2"/>
    <w:rsid w:val="00223094"/>
    <w:rsid w:val="0022589F"/>
    <w:rsid w:val="00233D02"/>
    <w:rsid w:val="002343FE"/>
    <w:rsid w:val="00235F7B"/>
    <w:rsid w:val="002502CF"/>
    <w:rsid w:val="00267EBB"/>
    <w:rsid w:val="0027023B"/>
    <w:rsid w:val="00272F3F"/>
    <w:rsid w:val="00274EDB"/>
    <w:rsid w:val="0027729E"/>
    <w:rsid w:val="002843B2"/>
    <w:rsid w:val="00284ED6"/>
    <w:rsid w:val="00290C5A"/>
    <w:rsid w:val="00290C92"/>
    <w:rsid w:val="0029647A"/>
    <w:rsid w:val="00296504"/>
    <w:rsid w:val="002B4FD0"/>
    <w:rsid w:val="002B5511"/>
    <w:rsid w:val="002B7ACF"/>
    <w:rsid w:val="002E0643"/>
    <w:rsid w:val="002E392E"/>
    <w:rsid w:val="002E6BBC"/>
    <w:rsid w:val="002F1BA9"/>
    <w:rsid w:val="002F58A8"/>
    <w:rsid w:val="002F6E74"/>
    <w:rsid w:val="003106B3"/>
    <w:rsid w:val="0031385D"/>
    <w:rsid w:val="003171AB"/>
    <w:rsid w:val="003223B2"/>
    <w:rsid w:val="00322A67"/>
    <w:rsid w:val="00330E13"/>
    <w:rsid w:val="00335A23"/>
    <w:rsid w:val="00340707"/>
    <w:rsid w:val="00341C61"/>
    <w:rsid w:val="00350012"/>
    <w:rsid w:val="00351841"/>
    <w:rsid w:val="00354AD6"/>
    <w:rsid w:val="003624A6"/>
    <w:rsid w:val="00364ADF"/>
    <w:rsid w:val="00365C8D"/>
    <w:rsid w:val="003670D9"/>
    <w:rsid w:val="00370B41"/>
    <w:rsid w:val="00371B27"/>
    <w:rsid w:val="003726C3"/>
    <w:rsid w:val="00375D2E"/>
    <w:rsid w:val="00383071"/>
    <w:rsid w:val="00383B19"/>
    <w:rsid w:val="00384CBC"/>
    <w:rsid w:val="003933F9"/>
    <w:rsid w:val="00395864"/>
    <w:rsid w:val="00396557"/>
    <w:rsid w:val="00397316"/>
    <w:rsid w:val="003A248F"/>
    <w:rsid w:val="003A4D9C"/>
    <w:rsid w:val="003B1351"/>
    <w:rsid w:val="003B1668"/>
    <w:rsid w:val="003C5F4C"/>
    <w:rsid w:val="003D5EA8"/>
    <w:rsid w:val="003D7B28"/>
    <w:rsid w:val="003E305E"/>
    <w:rsid w:val="003E34DB"/>
    <w:rsid w:val="003E5302"/>
    <w:rsid w:val="003E5BF1"/>
    <w:rsid w:val="003F2452"/>
    <w:rsid w:val="003F41EA"/>
    <w:rsid w:val="003F7DF0"/>
    <w:rsid w:val="004039AF"/>
    <w:rsid w:val="00407AFF"/>
    <w:rsid w:val="0041155D"/>
    <w:rsid w:val="004170BF"/>
    <w:rsid w:val="004270E3"/>
    <w:rsid w:val="004348DC"/>
    <w:rsid w:val="00434921"/>
    <w:rsid w:val="00442018"/>
    <w:rsid w:val="00446567"/>
    <w:rsid w:val="00447B10"/>
    <w:rsid w:val="00452EE4"/>
    <w:rsid w:val="00452F0B"/>
    <w:rsid w:val="004536D6"/>
    <w:rsid w:val="00457224"/>
    <w:rsid w:val="0047482C"/>
    <w:rsid w:val="00475436"/>
    <w:rsid w:val="0048047E"/>
    <w:rsid w:val="00482AF9"/>
    <w:rsid w:val="00496BB2"/>
    <w:rsid w:val="004B37B4"/>
    <w:rsid w:val="004B72B4"/>
    <w:rsid w:val="004C0314"/>
    <w:rsid w:val="004C0D3D"/>
    <w:rsid w:val="004C213E"/>
    <w:rsid w:val="004C376C"/>
    <w:rsid w:val="004C657F"/>
    <w:rsid w:val="004D17D8"/>
    <w:rsid w:val="004D52D8"/>
    <w:rsid w:val="004E355B"/>
    <w:rsid w:val="005028E5"/>
    <w:rsid w:val="00503735"/>
    <w:rsid w:val="00516A88"/>
    <w:rsid w:val="00522065"/>
    <w:rsid w:val="005224F2"/>
    <w:rsid w:val="00531876"/>
    <w:rsid w:val="00533F1C"/>
    <w:rsid w:val="00536D8B"/>
    <w:rsid w:val="005379C3"/>
    <w:rsid w:val="005519C2"/>
    <w:rsid w:val="005523E0"/>
    <w:rsid w:val="0055320F"/>
    <w:rsid w:val="00554C10"/>
    <w:rsid w:val="0055699B"/>
    <w:rsid w:val="0056020A"/>
    <w:rsid w:val="00563D3D"/>
    <w:rsid w:val="005659AA"/>
    <w:rsid w:val="00566E8B"/>
    <w:rsid w:val="005676E8"/>
    <w:rsid w:val="0057011F"/>
    <w:rsid w:val="00574BE2"/>
    <w:rsid w:val="00577C12"/>
    <w:rsid w:val="00580BFC"/>
    <w:rsid w:val="00581048"/>
    <w:rsid w:val="00581203"/>
    <w:rsid w:val="0058349C"/>
    <w:rsid w:val="00585FBE"/>
    <w:rsid w:val="005870E8"/>
    <w:rsid w:val="0058789C"/>
    <w:rsid w:val="005A4D4E"/>
    <w:rsid w:val="005A7237"/>
    <w:rsid w:val="005B21FA"/>
    <w:rsid w:val="005B3244"/>
    <w:rsid w:val="005B6EE8"/>
    <w:rsid w:val="005B7731"/>
    <w:rsid w:val="005C4515"/>
    <w:rsid w:val="005C5602"/>
    <w:rsid w:val="005C74A6"/>
    <w:rsid w:val="005C7652"/>
    <w:rsid w:val="005D3B4D"/>
    <w:rsid w:val="005D615C"/>
    <w:rsid w:val="005E1860"/>
    <w:rsid w:val="005F063B"/>
    <w:rsid w:val="005F192D"/>
    <w:rsid w:val="005F24C8"/>
    <w:rsid w:val="005F26AF"/>
    <w:rsid w:val="00607D6C"/>
    <w:rsid w:val="0061383D"/>
    <w:rsid w:val="00614D69"/>
    <w:rsid w:val="00617030"/>
    <w:rsid w:val="00621301"/>
    <w:rsid w:val="0062173F"/>
    <w:rsid w:val="006235FB"/>
    <w:rsid w:val="00626A15"/>
    <w:rsid w:val="006379E9"/>
    <w:rsid w:val="006438CB"/>
    <w:rsid w:val="006529B9"/>
    <w:rsid w:val="00654695"/>
    <w:rsid w:val="0065500A"/>
    <w:rsid w:val="00655217"/>
    <w:rsid w:val="0065727C"/>
    <w:rsid w:val="00674A78"/>
    <w:rsid w:val="00696A16"/>
    <w:rsid w:val="006A0113"/>
    <w:rsid w:val="006A4840"/>
    <w:rsid w:val="006A52A0"/>
    <w:rsid w:val="006A7E1D"/>
    <w:rsid w:val="006B01C7"/>
    <w:rsid w:val="006C3A56"/>
    <w:rsid w:val="006D13F4"/>
    <w:rsid w:val="006D2FF5"/>
    <w:rsid w:val="006D6AED"/>
    <w:rsid w:val="006E6D0B"/>
    <w:rsid w:val="006F126E"/>
    <w:rsid w:val="006F32C9"/>
    <w:rsid w:val="006F3834"/>
    <w:rsid w:val="006F5693"/>
    <w:rsid w:val="006F5D4C"/>
    <w:rsid w:val="00717B01"/>
    <w:rsid w:val="007227D9"/>
    <w:rsid w:val="0072491F"/>
    <w:rsid w:val="00725598"/>
    <w:rsid w:val="00725C28"/>
    <w:rsid w:val="007374A1"/>
    <w:rsid w:val="00752712"/>
    <w:rsid w:val="00753A84"/>
    <w:rsid w:val="007611F5"/>
    <w:rsid w:val="007619E4"/>
    <w:rsid w:val="00761E75"/>
    <w:rsid w:val="0076495E"/>
    <w:rsid w:val="00765FC8"/>
    <w:rsid w:val="00775694"/>
    <w:rsid w:val="00793F46"/>
    <w:rsid w:val="007A1325"/>
    <w:rsid w:val="007A1A18"/>
    <w:rsid w:val="007A3BAF"/>
    <w:rsid w:val="007B53D8"/>
    <w:rsid w:val="007C22C5"/>
    <w:rsid w:val="007C57E1"/>
    <w:rsid w:val="007C5811"/>
    <w:rsid w:val="007D2DF5"/>
    <w:rsid w:val="007D451A"/>
    <w:rsid w:val="007D5E3E"/>
    <w:rsid w:val="007D7596"/>
    <w:rsid w:val="007E242C"/>
    <w:rsid w:val="007E6631"/>
    <w:rsid w:val="007F345C"/>
    <w:rsid w:val="007F71E7"/>
    <w:rsid w:val="00803A12"/>
    <w:rsid w:val="00805417"/>
    <w:rsid w:val="008266F9"/>
    <w:rsid w:val="008267E2"/>
    <w:rsid w:val="00826A9B"/>
    <w:rsid w:val="00834842"/>
    <w:rsid w:val="00840E7B"/>
    <w:rsid w:val="00843706"/>
    <w:rsid w:val="008536AF"/>
    <w:rsid w:val="00853D40"/>
    <w:rsid w:val="008564FC"/>
    <w:rsid w:val="00864E76"/>
    <w:rsid w:val="00872581"/>
    <w:rsid w:val="0087459D"/>
    <w:rsid w:val="0087680F"/>
    <w:rsid w:val="00876D81"/>
    <w:rsid w:val="00881D86"/>
    <w:rsid w:val="00883306"/>
    <w:rsid w:val="008904F9"/>
    <w:rsid w:val="00890E4C"/>
    <w:rsid w:val="00890E74"/>
    <w:rsid w:val="00892798"/>
    <w:rsid w:val="0089418F"/>
    <w:rsid w:val="00897C29"/>
    <w:rsid w:val="00897D50"/>
    <w:rsid w:val="008A1A9C"/>
    <w:rsid w:val="008A4633"/>
    <w:rsid w:val="008B032E"/>
    <w:rsid w:val="008C0FA2"/>
    <w:rsid w:val="008C2342"/>
    <w:rsid w:val="008C55D3"/>
    <w:rsid w:val="008C77B6"/>
    <w:rsid w:val="008D1B91"/>
    <w:rsid w:val="008D724A"/>
    <w:rsid w:val="008E7A3E"/>
    <w:rsid w:val="008F41FD"/>
    <w:rsid w:val="008F4479"/>
    <w:rsid w:val="008F4BA0"/>
    <w:rsid w:val="00901726"/>
    <w:rsid w:val="00920E6A"/>
    <w:rsid w:val="00931816"/>
    <w:rsid w:val="00932C71"/>
    <w:rsid w:val="00934882"/>
    <w:rsid w:val="00946715"/>
    <w:rsid w:val="009509D5"/>
    <w:rsid w:val="009538F5"/>
    <w:rsid w:val="0095599C"/>
    <w:rsid w:val="00957187"/>
    <w:rsid w:val="00960255"/>
    <w:rsid w:val="009603E1"/>
    <w:rsid w:val="00961C9D"/>
    <w:rsid w:val="00963065"/>
    <w:rsid w:val="0097151F"/>
    <w:rsid w:val="00973777"/>
    <w:rsid w:val="0097597B"/>
    <w:rsid w:val="00976E78"/>
    <w:rsid w:val="009775C0"/>
    <w:rsid w:val="00981F23"/>
    <w:rsid w:val="00990634"/>
    <w:rsid w:val="00991733"/>
    <w:rsid w:val="00992078"/>
    <w:rsid w:val="00992BE3"/>
    <w:rsid w:val="009A1467"/>
    <w:rsid w:val="009A6464"/>
    <w:rsid w:val="009B1982"/>
    <w:rsid w:val="009B69F5"/>
    <w:rsid w:val="009C5FF7"/>
    <w:rsid w:val="009C6292"/>
    <w:rsid w:val="009D15DB"/>
    <w:rsid w:val="009D3133"/>
    <w:rsid w:val="009E160D"/>
    <w:rsid w:val="009F1CBB"/>
    <w:rsid w:val="009F3305"/>
    <w:rsid w:val="009F6FB2"/>
    <w:rsid w:val="00A071C0"/>
    <w:rsid w:val="00A22670"/>
    <w:rsid w:val="00A24B35"/>
    <w:rsid w:val="00A271BA"/>
    <w:rsid w:val="00A27F86"/>
    <w:rsid w:val="00A431C6"/>
    <w:rsid w:val="00A54315"/>
    <w:rsid w:val="00A60FBC"/>
    <w:rsid w:val="00A65C0B"/>
    <w:rsid w:val="00A776BA"/>
    <w:rsid w:val="00A81FD2"/>
    <w:rsid w:val="00A8441A"/>
    <w:rsid w:val="00A8674A"/>
    <w:rsid w:val="00A91F27"/>
    <w:rsid w:val="00A93E75"/>
    <w:rsid w:val="00A96E24"/>
    <w:rsid w:val="00AA6F6E"/>
    <w:rsid w:val="00AB122B"/>
    <w:rsid w:val="00AB21B0"/>
    <w:rsid w:val="00AB48D3"/>
    <w:rsid w:val="00AD0B6A"/>
    <w:rsid w:val="00AE0243"/>
    <w:rsid w:val="00AE1BAD"/>
    <w:rsid w:val="00AE2124"/>
    <w:rsid w:val="00AE24BC"/>
    <w:rsid w:val="00AE3E3F"/>
    <w:rsid w:val="00AF2516"/>
    <w:rsid w:val="00AF4760"/>
    <w:rsid w:val="00AF55D4"/>
    <w:rsid w:val="00B0505F"/>
    <w:rsid w:val="00B05C2D"/>
    <w:rsid w:val="00B12933"/>
    <w:rsid w:val="00B12B88"/>
    <w:rsid w:val="00B137E0"/>
    <w:rsid w:val="00B13BC8"/>
    <w:rsid w:val="00B24662"/>
    <w:rsid w:val="00B3569C"/>
    <w:rsid w:val="00B43676"/>
    <w:rsid w:val="00B5602D"/>
    <w:rsid w:val="00B60125"/>
    <w:rsid w:val="00B6656B"/>
    <w:rsid w:val="00B71625"/>
    <w:rsid w:val="00B75C54"/>
    <w:rsid w:val="00B8710E"/>
    <w:rsid w:val="00B92A93"/>
    <w:rsid w:val="00BA17A8"/>
    <w:rsid w:val="00BA3C33"/>
    <w:rsid w:val="00BB0878"/>
    <w:rsid w:val="00BB1879"/>
    <w:rsid w:val="00BC0ABE"/>
    <w:rsid w:val="00BC30DB"/>
    <w:rsid w:val="00BC64FF"/>
    <w:rsid w:val="00BC7C37"/>
    <w:rsid w:val="00BD2244"/>
    <w:rsid w:val="00BE270A"/>
    <w:rsid w:val="00BE6472"/>
    <w:rsid w:val="00BF29B8"/>
    <w:rsid w:val="00BF46EA"/>
    <w:rsid w:val="00C07769"/>
    <w:rsid w:val="00C07D05"/>
    <w:rsid w:val="00C10856"/>
    <w:rsid w:val="00C203FA"/>
    <w:rsid w:val="00C244F5"/>
    <w:rsid w:val="00C3164F"/>
    <w:rsid w:val="00C31B5E"/>
    <w:rsid w:val="00C34D3E"/>
    <w:rsid w:val="00C35B37"/>
    <w:rsid w:val="00C3747A"/>
    <w:rsid w:val="00C37F29"/>
    <w:rsid w:val="00C56DCC"/>
    <w:rsid w:val="00C57075"/>
    <w:rsid w:val="00C72AFE"/>
    <w:rsid w:val="00C81619"/>
    <w:rsid w:val="00CA013C"/>
    <w:rsid w:val="00CA478A"/>
    <w:rsid w:val="00CA6D6D"/>
    <w:rsid w:val="00CC7A4E"/>
    <w:rsid w:val="00CD1359"/>
    <w:rsid w:val="00CD4C83"/>
    <w:rsid w:val="00CD7C9B"/>
    <w:rsid w:val="00CE2665"/>
    <w:rsid w:val="00D01EDC"/>
    <w:rsid w:val="00D078AA"/>
    <w:rsid w:val="00D10058"/>
    <w:rsid w:val="00D11978"/>
    <w:rsid w:val="00D15E30"/>
    <w:rsid w:val="00D16129"/>
    <w:rsid w:val="00D25DBD"/>
    <w:rsid w:val="00D26929"/>
    <w:rsid w:val="00D30CBD"/>
    <w:rsid w:val="00D30D9E"/>
    <w:rsid w:val="00D33908"/>
    <w:rsid w:val="00D354F2"/>
    <w:rsid w:val="00D36C30"/>
    <w:rsid w:val="00D37C90"/>
    <w:rsid w:val="00D43A8C"/>
    <w:rsid w:val="00D53072"/>
    <w:rsid w:val="00D61A4E"/>
    <w:rsid w:val="00D634EA"/>
    <w:rsid w:val="00D713A1"/>
    <w:rsid w:val="00D75224"/>
    <w:rsid w:val="00D77956"/>
    <w:rsid w:val="00D80F0C"/>
    <w:rsid w:val="00D92077"/>
    <w:rsid w:val="00D951E2"/>
    <w:rsid w:val="00D9565A"/>
    <w:rsid w:val="00DA1958"/>
    <w:rsid w:val="00DB2337"/>
    <w:rsid w:val="00DB5F87"/>
    <w:rsid w:val="00DB699B"/>
    <w:rsid w:val="00DC0376"/>
    <w:rsid w:val="00DC099B"/>
    <w:rsid w:val="00DC2BE5"/>
    <w:rsid w:val="00DD4CD4"/>
    <w:rsid w:val="00DD65A2"/>
    <w:rsid w:val="00DD6770"/>
    <w:rsid w:val="00DE0749"/>
    <w:rsid w:val="00DE1CE2"/>
    <w:rsid w:val="00DF1210"/>
    <w:rsid w:val="00DF31E9"/>
    <w:rsid w:val="00DF400D"/>
    <w:rsid w:val="00DF5C23"/>
    <w:rsid w:val="00DF662D"/>
    <w:rsid w:val="00E01DAD"/>
    <w:rsid w:val="00E021DC"/>
    <w:rsid w:val="00E030E1"/>
    <w:rsid w:val="00E03F91"/>
    <w:rsid w:val="00E064EF"/>
    <w:rsid w:val="00E064F2"/>
    <w:rsid w:val="00E0717B"/>
    <w:rsid w:val="00E15598"/>
    <w:rsid w:val="00E20D65"/>
    <w:rsid w:val="00E353A2"/>
    <w:rsid w:val="00E36881"/>
    <w:rsid w:val="00E42E4C"/>
    <w:rsid w:val="00E436D2"/>
    <w:rsid w:val="00E47013"/>
    <w:rsid w:val="00E541F9"/>
    <w:rsid w:val="00E57B79"/>
    <w:rsid w:val="00E63419"/>
    <w:rsid w:val="00E64496"/>
    <w:rsid w:val="00E72115"/>
    <w:rsid w:val="00E81DE0"/>
    <w:rsid w:val="00E8322E"/>
    <w:rsid w:val="00E903E0"/>
    <w:rsid w:val="00E93D34"/>
    <w:rsid w:val="00EA1115"/>
    <w:rsid w:val="00EA39EB"/>
    <w:rsid w:val="00EA58CE"/>
    <w:rsid w:val="00EB33FF"/>
    <w:rsid w:val="00EB3D1A"/>
    <w:rsid w:val="00EC2759"/>
    <w:rsid w:val="00EC7106"/>
    <w:rsid w:val="00ED0120"/>
    <w:rsid w:val="00ED3BBA"/>
    <w:rsid w:val="00ED4E12"/>
    <w:rsid w:val="00EE051B"/>
    <w:rsid w:val="00EE54B4"/>
    <w:rsid w:val="00EF1AD8"/>
    <w:rsid w:val="00EF2B5C"/>
    <w:rsid w:val="00EF7794"/>
    <w:rsid w:val="00F02046"/>
    <w:rsid w:val="00F053D8"/>
    <w:rsid w:val="00F07888"/>
    <w:rsid w:val="00F1313D"/>
    <w:rsid w:val="00F201E7"/>
    <w:rsid w:val="00F204E0"/>
    <w:rsid w:val="00F20B16"/>
    <w:rsid w:val="00F21C79"/>
    <w:rsid w:val="00F238C9"/>
    <w:rsid w:val="00F23CA5"/>
    <w:rsid w:val="00F25E69"/>
    <w:rsid w:val="00F277AA"/>
    <w:rsid w:val="00F31955"/>
    <w:rsid w:val="00F34C06"/>
    <w:rsid w:val="00F43EA3"/>
    <w:rsid w:val="00F50C55"/>
    <w:rsid w:val="00F57FFB"/>
    <w:rsid w:val="00F601E6"/>
    <w:rsid w:val="00F73954"/>
    <w:rsid w:val="00F837FE"/>
    <w:rsid w:val="00F85470"/>
    <w:rsid w:val="00F93D9C"/>
    <w:rsid w:val="00F94060"/>
    <w:rsid w:val="00FA56F6"/>
    <w:rsid w:val="00FB329D"/>
    <w:rsid w:val="00FC27E3"/>
    <w:rsid w:val="00FC74C7"/>
    <w:rsid w:val="00FD451D"/>
    <w:rsid w:val="00FD5B22"/>
    <w:rsid w:val="00FE1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ADFA46"/>
  <w14:defaultImageDpi w14:val="300"/>
  <w15:docId w15:val="{9929671F-463E-774E-ACF0-74BF4061F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Card"/>
    <w:qFormat/>
    <w:rsid w:val="007F71E7"/>
    <w:rPr>
      <w:rFonts w:ascii="Cambria" w:hAnsi="Cambria" w:cs="Calibri"/>
      <w:sz w:val="22"/>
    </w:rPr>
  </w:style>
  <w:style w:type="paragraph" w:styleId="Heading1">
    <w:name w:val="heading 1"/>
    <w:aliases w:val="Pocket"/>
    <w:basedOn w:val="Normal"/>
    <w:next w:val="Normal"/>
    <w:link w:val="Heading1Char"/>
    <w:uiPriority w:val="9"/>
    <w:qFormat/>
    <w:rsid w:val="007F71E7"/>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7F71E7"/>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7F71E7"/>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small text,Big card,body,Normal Tag,heading 2,Heading 2 Char2 Char, Ch,Heading 2 Char1 Char Char,Heading 2 Char Char Char Char,TAG,Ch,No Spacing211,No Spacing12,No Spacing1,No Spacing11,No Spacing111,No Spacing112,No Spacing1121,no read,T"/>
    <w:basedOn w:val="Normal"/>
    <w:next w:val="Normal"/>
    <w:link w:val="Heading4Char"/>
    <w:uiPriority w:val="9"/>
    <w:unhideWhenUsed/>
    <w:qFormat/>
    <w:rsid w:val="007F71E7"/>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7F71E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F71E7"/>
  </w:style>
  <w:style w:type="character" w:customStyle="1" w:styleId="Heading1Char">
    <w:name w:val="Heading 1 Char"/>
    <w:aliases w:val="Pocket Char"/>
    <w:basedOn w:val="DefaultParagraphFont"/>
    <w:link w:val="Heading1"/>
    <w:uiPriority w:val="9"/>
    <w:rsid w:val="007F71E7"/>
    <w:rPr>
      <w:rFonts w:ascii="Cambria" w:eastAsiaTheme="majorEastAsia" w:hAnsi="Cambria" w:cstheme="majorBidi"/>
      <w:b/>
      <w:bCs/>
      <w:sz w:val="52"/>
      <w:szCs w:val="32"/>
    </w:rPr>
  </w:style>
  <w:style w:type="character" w:customStyle="1" w:styleId="Heading2Char">
    <w:name w:val="Heading 2 Char"/>
    <w:aliases w:val="Hat Char"/>
    <w:basedOn w:val="DefaultParagraphFont"/>
    <w:link w:val="Heading2"/>
    <w:uiPriority w:val="9"/>
    <w:rsid w:val="007F71E7"/>
    <w:rPr>
      <w:rFonts w:ascii="Cambria" w:eastAsiaTheme="majorEastAsia" w:hAnsi="Cambria" w:cstheme="majorBidi"/>
      <w:b/>
      <w:bCs/>
      <w:sz w:val="44"/>
      <w:szCs w:val="44"/>
      <w:u w:val="double"/>
    </w:rPr>
  </w:style>
  <w:style w:type="character" w:customStyle="1" w:styleId="Heading3Char">
    <w:name w:val="Heading 3 Char"/>
    <w:aliases w:val="Block Char"/>
    <w:basedOn w:val="DefaultParagraphFont"/>
    <w:link w:val="Heading3"/>
    <w:uiPriority w:val="9"/>
    <w:rsid w:val="007F71E7"/>
    <w:rPr>
      <w:rFonts w:ascii="Cambria" w:eastAsiaTheme="majorEastAsia" w:hAnsi="Cambria" w:cstheme="majorBidi"/>
      <w:b/>
      <w:bCs/>
      <w:sz w:val="32"/>
      <w:szCs w:val="32"/>
      <w:u w:val="single"/>
    </w:rPr>
  </w:style>
  <w:style w:type="character" w:customStyle="1" w:styleId="Heading4Char">
    <w:name w:val="Heading 4 Char"/>
    <w:aliases w:val="Tag Char,small text Char,Big card Char,body Char,Normal Tag Char,heading 2 Char,Heading 2 Char2 Char Char, Ch Char,Heading 2 Char1 Char Char Char,Heading 2 Char Char Char Char Char,TAG Char,Ch Char,No Spacing211 Char,No Spacing12 Char"/>
    <w:basedOn w:val="DefaultParagraphFont"/>
    <w:link w:val="Heading4"/>
    <w:uiPriority w:val="9"/>
    <w:rsid w:val="007F71E7"/>
    <w:rPr>
      <w:rFonts w:ascii="Cambria" w:eastAsiaTheme="majorEastAsia" w:hAnsi="Cambria" w:cstheme="majorBidi"/>
      <w:b/>
      <w:bCs/>
      <w:sz w:val="26"/>
      <w:szCs w:val="26"/>
    </w:rPr>
  </w:style>
  <w:style w:type="character" w:customStyle="1" w:styleId="Style13ptBold">
    <w:name w:val="Style 13 pt Bold"/>
    <w:aliases w:val="Cite,Style Style Bold + 12 pt,Style Style Bold,Style Style Bold + 12pt,Style Style + 12 pt,Style Style Bo... +,Old Cite,Style Style Bold + 10 pt,tagld + 12 pt,Style Style Bold + 11 pt,Style Style Bold + 13 pt,tag + 12 pt,Not...,Not.,Not"/>
    <w:basedOn w:val="DefaultParagraphFont"/>
    <w:uiPriority w:val="1"/>
    <w:qFormat/>
    <w:rsid w:val="007F71E7"/>
    <w:rPr>
      <w:b/>
      <w:sz w:val="26"/>
      <w:u w:val="single"/>
    </w:rPr>
  </w:style>
  <w:style w:type="character" w:customStyle="1" w:styleId="StyleUnderline">
    <w:name w:val="Style Underline"/>
    <w:aliases w:val="Underline,Style Bold Underline,Intense Emphasis1,apple-style-span + 6 pt,Bold,Kern at 16 pt,Intense Emphasis11,Intense Emphasis2,HHeading 3 + 12 pt,Style,ci,Intense Emphasis111,Intense Emphasis3,Intense Emphasis4,Intense Emphasis1111,c,B"/>
    <w:basedOn w:val="DefaultParagraphFont"/>
    <w:link w:val="CardsFont12pt"/>
    <w:uiPriority w:val="1"/>
    <w:qFormat/>
    <w:rsid w:val="007F71E7"/>
    <w:rPr>
      <w:b w:val="0"/>
      <w:sz w:val="22"/>
      <w:u w:val="single"/>
    </w:rPr>
  </w:style>
  <w:style w:type="character" w:styleId="Emphasis">
    <w:name w:val="Emphasis"/>
    <w:aliases w:val="Minimized,minimized,tag2,Size 10,emphasis in card,Evidence,Highlighted,CD Card,ED - Tag,emphasis,Underlined,small,Bold Underline,Emphasis!!,Qualifications,bold underline,normal card text,Shrunk,qualifications in card,qualifications,Box,Style1,s"/>
    <w:basedOn w:val="DefaultParagraphFont"/>
    <w:link w:val="textbold"/>
    <w:uiPriority w:val="20"/>
    <w:qFormat/>
    <w:rsid w:val="007F71E7"/>
    <w:rPr>
      <w:rFonts w:ascii="Cambria" w:hAnsi="Cambria" w:cs="Calibri"/>
      <w:b/>
      <w:i w:val="0"/>
      <w:iCs/>
      <w:sz w:val="22"/>
      <w:u w:val="single"/>
      <w:bdr w:val="none" w:sz="0" w:space="0" w:color="auto"/>
    </w:rPr>
  </w:style>
  <w:style w:type="character" w:styleId="FollowedHyperlink">
    <w:name w:val="FollowedHyperlink"/>
    <w:basedOn w:val="DefaultParagraphFont"/>
    <w:uiPriority w:val="99"/>
    <w:semiHidden/>
    <w:unhideWhenUsed/>
    <w:rsid w:val="007F71E7"/>
    <w:rPr>
      <w:color w:val="auto"/>
      <w:u w:val="none"/>
    </w:rPr>
  </w:style>
  <w:style w:type="character" w:styleId="Hyperlink">
    <w:name w:val="Hyperlink"/>
    <w:aliases w:val="heading 1 (block title),Important,Read,Card Text,Internet Link,Analytic Text,Internet link,Char Char1,Underline Char Char Char Char1,Heading 3 Char Char Char Char Char Char Char Char Char Char1,Block Char1,No Underline Char1,Tags v 2 Char1"/>
    <w:basedOn w:val="DefaultParagraphFont"/>
    <w:uiPriority w:val="99"/>
    <w:unhideWhenUsed/>
    <w:rsid w:val="007F71E7"/>
    <w:rPr>
      <w:color w:val="auto"/>
      <w:u w:val="none"/>
    </w:rPr>
  </w:style>
  <w:style w:type="paragraph" w:styleId="DocumentMap">
    <w:name w:val="Document Map"/>
    <w:basedOn w:val="Normal"/>
    <w:link w:val="DocumentMapChar"/>
    <w:uiPriority w:val="99"/>
    <w:semiHidden/>
    <w:unhideWhenUsed/>
    <w:rsid w:val="007F71E7"/>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7F71E7"/>
    <w:rPr>
      <w:rFonts w:ascii="Lucida Grande" w:hAnsi="Lucida Grande" w:cs="Lucida Grande"/>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link w:val="StyleUnderline"/>
    <w:autoRedefine/>
    <w:uiPriority w:val="1"/>
    <w:qFormat/>
    <w:rsid w:val="007F71E7"/>
    <w:pPr>
      <w:spacing w:after="0" w:line="240" w:lineRule="auto"/>
      <w:jc w:val="left"/>
    </w:pPr>
    <w:rPr>
      <w:sz w:val="22"/>
      <w:u w:val="single"/>
    </w:rPr>
  </w:style>
  <w:style w:type="paragraph" w:customStyle="1" w:styleId="textbold">
    <w:name w:val="text bold"/>
    <w:basedOn w:val="Normal"/>
    <w:link w:val="Emphasis"/>
    <w:uiPriority w:val="20"/>
    <w:qFormat/>
    <w:rsid w:val="007F71E7"/>
    <w:pPr>
      <w:spacing w:line="256" w:lineRule="auto"/>
      <w:ind w:left="720"/>
    </w:pPr>
    <w:rPr>
      <w:b/>
      <w:i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scholarworks.merrimack.edu/cgi/viewcontent.cgi?article=1002&amp;context=atb" TargetMode="External"/><Relationship Id="rId4" Type="http://schemas.openxmlformats.org/officeDocument/2006/relationships/customXml" Target="../customXml/item4.xml"/><Relationship Id="rId9" Type="http://schemas.openxmlformats.org/officeDocument/2006/relationships/hyperlink" Target="https://www.wired.com/2009/04/yourfriendat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jmaher/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2.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CE2F5F9-531E-A74C-9854-5C7FEC882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0</TotalTime>
  <Pages>1</Pages>
  <Words>1196</Words>
  <Characters>6818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7999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tjclarksonmaher@gmail.com</dc:creator>
  <cp:keywords>5.2</cp:keywords>
  <dc:description/>
  <cp:lastModifiedBy>T.J. Maher</cp:lastModifiedBy>
  <cp:revision>1</cp:revision>
  <dcterms:created xsi:type="dcterms:W3CDTF">2020-04-29T20:00:00Z</dcterms:created>
  <dcterms:modified xsi:type="dcterms:W3CDTF">2020-04-29T20:01:00Z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